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body>
    <w:p xmlns:wp14="http://schemas.microsoft.com/office/word/2010/wordml" w:rsidP="5A17766A" w14:paraId="672A6659" wp14:textId="77777777" wp14:noSpellErr="1">
      <w:pPr>
        <w:spacing w:line="360" w:lineRule="auto"/>
        <w:rPr>
          <w:sz w:val="24"/>
          <w:szCs w:val="24"/>
        </w:rPr>
      </w:pPr>
    </w:p>
    <w:p xmlns:wp14="http://schemas.microsoft.com/office/word/2010/wordml" w:rsidP="5A17766A" w14:paraId="0A37501D" wp14:textId="77777777" wp14:noSpellErr="1">
      <w:pPr>
        <w:spacing w:line="360" w:lineRule="auto"/>
        <w:rPr>
          <w:sz w:val="24"/>
          <w:szCs w:val="24"/>
        </w:rPr>
      </w:pPr>
    </w:p>
    <w:p xmlns:wp14="http://schemas.microsoft.com/office/word/2010/wordml" w:rsidP="5A17766A" w14:paraId="5DAB6C7B" wp14:textId="77777777" wp14:noSpellErr="1">
      <w:pPr>
        <w:spacing w:line="360" w:lineRule="auto"/>
        <w:rPr>
          <w:sz w:val="24"/>
          <w:szCs w:val="24"/>
        </w:rPr>
      </w:pPr>
    </w:p>
    <w:p xmlns:wp14="http://schemas.microsoft.com/office/word/2010/wordml" w:rsidP="5A17766A" w14:paraId="02EB378F" wp14:textId="77777777" wp14:noSpellErr="1">
      <w:pPr>
        <w:spacing w:line="360" w:lineRule="auto"/>
        <w:rPr>
          <w:sz w:val="24"/>
          <w:szCs w:val="24"/>
        </w:rPr>
      </w:pPr>
    </w:p>
    <w:p xmlns:wp14="http://schemas.microsoft.com/office/word/2010/wordml" w:rsidP="5A17766A" w14:paraId="6A05A809" wp14:textId="77777777" wp14:noSpellErr="1">
      <w:pPr>
        <w:spacing w:line="360" w:lineRule="auto"/>
        <w:rPr>
          <w:sz w:val="24"/>
          <w:szCs w:val="24"/>
        </w:rPr>
      </w:pPr>
    </w:p>
    <w:p xmlns:wp14="http://schemas.microsoft.com/office/word/2010/wordml" w:rsidP="5A17766A" w14:paraId="5A39BBE3" wp14:textId="77777777" wp14:noSpellErr="1">
      <w:pPr>
        <w:spacing w:line="360" w:lineRule="auto"/>
        <w:rPr>
          <w:sz w:val="24"/>
          <w:szCs w:val="24"/>
        </w:rPr>
      </w:pPr>
    </w:p>
    <w:p w:rsidR="7CE750E9" w:rsidP="5A17766A" w:rsidRDefault="7CE750E9" w14:paraId="4062BDE6" w14:textId="5B68924A">
      <w:pPr>
        <w:spacing w:line="360" w:lineRule="auto"/>
        <w:jc w:val="center"/>
        <w:rPr>
          <w:b w:val="1"/>
          <w:bCs w:val="1"/>
          <w:sz w:val="24"/>
          <w:szCs w:val="24"/>
        </w:rPr>
      </w:pPr>
      <w:r w:rsidRPr="5A17766A" w:rsidR="7CE750E9">
        <w:rPr>
          <w:b w:val="1"/>
          <w:bCs w:val="1"/>
          <w:sz w:val="24"/>
          <w:szCs w:val="24"/>
        </w:rPr>
        <w:t>Automation Initiatives at Woodhouse Auto Group: Efficiency Gains and Profitability</w:t>
      </w:r>
    </w:p>
    <w:p w:rsidR="7D6E8DD9" w:rsidP="5A17766A" w:rsidRDefault="7D6E8DD9" w14:paraId="4E9DE3AA" w14:textId="14B5EA4F">
      <w:pPr>
        <w:pStyle w:val="Normal"/>
        <w:suppressLineNumbers w:val="0"/>
        <w:bidi w:val="0"/>
        <w:spacing w:before="0" w:beforeAutospacing="off" w:after="200" w:afterAutospacing="off" w:line="360" w:lineRule="auto"/>
        <w:ind w:left="0" w:right="0"/>
        <w:jc w:val="center"/>
        <w:rPr>
          <w:sz w:val="24"/>
          <w:szCs w:val="24"/>
        </w:rPr>
      </w:pPr>
      <w:r w:rsidRPr="5A17766A" w:rsidR="7D6E8DD9">
        <w:rPr>
          <w:sz w:val="24"/>
          <w:szCs w:val="24"/>
        </w:rPr>
        <w:t>Ayush Dhungel</w:t>
      </w:r>
    </w:p>
    <w:p w:rsidR="7D6E8DD9" w:rsidP="5A17766A" w:rsidRDefault="7D6E8DD9" w14:paraId="1F14AC1F" w14:textId="1D00895E">
      <w:pPr>
        <w:pStyle w:val="Normal"/>
        <w:suppressLineNumbers w:val="0"/>
        <w:bidi w:val="0"/>
        <w:spacing w:before="0" w:beforeAutospacing="off" w:after="200" w:afterAutospacing="off" w:line="360" w:lineRule="auto"/>
        <w:ind w:left="0" w:right="0"/>
        <w:jc w:val="center"/>
        <w:rPr>
          <w:sz w:val="24"/>
          <w:szCs w:val="24"/>
        </w:rPr>
      </w:pPr>
      <w:r w:rsidRPr="5A17766A" w:rsidR="7D6E8DD9">
        <w:rPr>
          <w:sz w:val="24"/>
          <w:szCs w:val="24"/>
        </w:rPr>
        <w:t>Ottawa University</w:t>
      </w:r>
    </w:p>
    <w:p w:rsidR="72C610CF" w:rsidP="5A17766A" w:rsidRDefault="72C610CF" w14:paraId="016E8024" w14:textId="7DF493BB">
      <w:pPr>
        <w:pStyle w:val="Normal"/>
        <w:spacing w:line="360" w:lineRule="auto"/>
        <w:jc w:val="center"/>
        <w:rPr>
          <w:sz w:val="24"/>
          <w:szCs w:val="24"/>
        </w:rPr>
      </w:pPr>
      <w:r w:rsidRPr="5A17766A" w:rsidR="72C610CF">
        <w:rPr>
          <w:sz w:val="24"/>
          <w:szCs w:val="24"/>
        </w:rPr>
        <w:t>BUS-7500 - MANAGERIAL-ECONOMICS</w:t>
      </w:r>
    </w:p>
    <w:p w:rsidR="72C610CF" w:rsidP="5A17766A" w:rsidRDefault="72C610CF" w14:paraId="574D9474" w14:textId="3DA0C57E">
      <w:pPr>
        <w:spacing w:line="360" w:lineRule="auto"/>
        <w:jc w:val="center"/>
        <w:rPr>
          <w:sz w:val="24"/>
          <w:szCs w:val="24"/>
        </w:rPr>
      </w:pPr>
      <w:r w:rsidRPr="5A17766A" w:rsidR="72C610CF">
        <w:rPr>
          <w:sz w:val="24"/>
          <w:szCs w:val="24"/>
        </w:rPr>
        <w:t>Douglas Copeland</w:t>
      </w:r>
    </w:p>
    <w:p w:rsidR="72C610CF" w:rsidP="5A17766A" w:rsidRDefault="72C610CF" w14:paraId="010199A4" w14:textId="3A4B70F4">
      <w:pPr>
        <w:spacing w:line="360" w:lineRule="auto"/>
        <w:jc w:val="center"/>
        <w:rPr>
          <w:sz w:val="24"/>
          <w:szCs w:val="24"/>
        </w:rPr>
      </w:pPr>
      <w:r w:rsidRPr="5A17766A" w:rsidR="72C610CF">
        <w:rPr>
          <w:sz w:val="24"/>
          <w:szCs w:val="24"/>
        </w:rPr>
        <w:t>October 18, 2025</w:t>
      </w:r>
    </w:p>
    <w:p xmlns:wp14="http://schemas.microsoft.com/office/word/2010/wordml" w:rsidP="5A17766A" w14:paraId="41C8F396" wp14:textId="77777777" wp14:noSpellErr="1">
      <w:pPr>
        <w:spacing w:line="360" w:lineRule="auto"/>
        <w:rPr>
          <w:sz w:val="24"/>
          <w:szCs w:val="24"/>
        </w:rPr>
      </w:pPr>
      <w:r w:rsidRPr="5A17766A">
        <w:rPr>
          <w:sz w:val="24"/>
          <w:szCs w:val="24"/>
        </w:rPr>
        <w:br w:type="page"/>
      </w:r>
    </w:p>
    <w:p w:rsidR="021D7F5D" w:rsidP="5A17766A" w:rsidRDefault="021D7F5D" w14:paraId="18129972" w14:textId="70D113C8">
      <w:pPr>
        <w:spacing w:line="360" w:lineRule="auto"/>
        <w:rPr>
          <w:b w:val="1"/>
          <w:bCs w:val="1"/>
          <w:sz w:val="24"/>
          <w:szCs w:val="24"/>
        </w:rPr>
      </w:pPr>
      <w:r w:rsidRPr="5A17766A" w:rsidR="021D7F5D">
        <w:rPr>
          <w:b w:val="1"/>
          <w:bCs w:val="1"/>
          <w:sz w:val="24"/>
          <w:szCs w:val="24"/>
        </w:rPr>
        <w:t>Executive Summary</w:t>
      </w:r>
    </w:p>
    <w:p w:rsidR="6406088B" w:rsidP="5A17766A" w:rsidRDefault="6406088B" w14:paraId="4FF662D9" w14:textId="3A7D0CDF">
      <w:pPr>
        <w:pStyle w:val="ListParagraph"/>
        <w:numPr>
          <w:ilvl w:val="0"/>
          <w:numId w:val="12"/>
        </w:numPr>
        <w:spacing w:before="240" w:beforeAutospacing="off" w:after="240" w:afterAutospacing="off" w:line="360" w:lineRule="auto"/>
        <w:rPr>
          <w:noProof w:val="0"/>
          <w:sz w:val="24"/>
          <w:szCs w:val="24"/>
          <w:lang w:val="en-US"/>
        </w:rPr>
      </w:pPr>
      <w:r w:rsidRPr="5A17766A" w:rsidR="6406088B">
        <w:rPr>
          <w:noProof w:val="0"/>
          <w:sz w:val="24"/>
          <w:szCs w:val="24"/>
          <w:lang w:val="en-US"/>
        </w:rPr>
        <w:t>Woodhouse Auto Group faced operational inefficiencies in areas such as vehicle flooring, invoicing, and customer call handling.</w:t>
      </w:r>
    </w:p>
    <w:p w:rsidR="6406088B" w:rsidP="5A17766A" w:rsidRDefault="6406088B" w14:paraId="569F04F5" w14:textId="66AC4B3D">
      <w:pPr>
        <w:pStyle w:val="ListParagraph"/>
        <w:numPr>
          <w:ilvl w:val="0"/>
          <w:numId w:val="12"/>
        </w:numPr>
        <w:spacing w:before="240" w:beforeAutospacing="off" w:after="240" w:afterAutospacing="off" w:line="360" w:lineRule="auto"/>
        <w:rPr>
          <w:noProof w:val="0"/>
          <w:sz w:val="24"/>
          <w:szCs w:val="24"/>
          <w:lang w:val="en-US"/>
        </w:rPr>
      </w:pPr>
      <w:r w:rsidRPr="5A17766A" w:rsidR="6406088B">
        <w:rPr>
          <w:noProof w:val="0"/>
          <w:sz w:val="24"/>
          <w:szCs w:val="24"/>
          <w:lang w:val="en-US"/>
        </w:rPr>
        <w:t>Automation was implemented across several functions, including floorplan financing, accounts payable, AI-powered voice agents, and online sales.</w:t>
      </w:r>
    </w:p>
    <w:p w:rsidR="6406088B" w:rsidP="5A17766A" w:rsidRDefault="6406088B" w14:paraId="584A8F40" w14:textId="5BD31B7C">
      <w:pPr>
        <w:pStyle w:val="ListParagraph"/>
        <w:numPr>
          <w:ilvl w:val="0"/>
          <w:numId w:val="12"/>
        </w:numPr>
        <w:spacing w:before="240" w:beforeAutospacing="off" w:after="240" w:afterAutospacing="off" w:line="360" w:lineRule="auto"/>
        <w:rPr>
          <w:noProof w:val="0"/>
          <w:sz w:val="24"/>
          <w:szCs w:val="24"/>
          <w:lang w:val="en-US"/>
        </w:rPr>
      </w:pPr>
      <w:r w:rsidRPr="5A17766A" w:rsidR="6406088B">
        <w:rPr>
          <w:noProof w:val="0"/>
          <w:sz w:val="24"/>
          <w:szCs w:val="24"/>
          <w:lang w:val="en-US"/>
        </w:rPr>
        <w:t>In the short run, automation led to reduced labor costs, fewer errors, and increased scheduling and service capacity.</w:t>
      </w:r>
    </w:p>
    <w:p w:rsidR="6406088B" w:rsidP="5A17766A" w:rsidRDefault="6406088B" w14:paraId="573114F8" w14:textId="646BDA22">
      <w:pPr>
        <w:pStyle w:val="ListParagraph"/>
        <w:numPr>
          <w:ilvl w:val="0"/>
          <w:numId w:val="12"/>
        </w:numPr>
        <w:spacing w:before="240" w:beforeAutospacing="off" w:after="240" w:afterAutospacing="off" w:line="360" w:lineRule="auto"/>
        <w:rPr>
          <w:noProof w:val="0"/>
          <w:sz w:val="24"/>
          <w:szCs w:val="24"/>
          <w:lang w:val="en-US"/>
        </w:rPr>
      </w:pPr>
      <w:r w:rsidRPr="5A17766A" w:rsidR="6406088B">
        <w:rPr>
          <w:noProof w:val="0"/>
          <w:sz w:val="24"/>
          <w:szCs w:val="24"/>
          <w:lang w:val="en-US"/>
        </w:rPr>
        <w:t>In the long run</w:t>
      </w:r>
      <w:r w:rsidRPr="5A17766A" w:rsidR="6406088B">
        <w:rPr>
          <w:noProof w:val="0"/>
          <w:sz w:val="24"/>
          <w:szCs w:val="24"/>
          <w:lang w:val="en-US"/>
        </w:rPr>
        <w:t>, Woodhouse achieved scalable operations, higher margins, and enhanced customer experience.</w:t>
      </w:r>
    </w:p>
    <w:p w:rsidR="6406088B" w:rsidP="5A17766A" w:rsidRDefault="6406088B" w14:paraId="1ADDEC98" w14:textId="70CD840C">
      <w:pPr>
        <w:pStyle w:val="ListParagraph"/>
        <w:numPr>
          <w:ilvl w:val="0"/>
          <w:numId w:val="12"/>
        </w:numPr>
        <w:spacing w:before="240" w:beforeAutospacing="off" w:after="240" w:afterAutospacing="off" w:line="360" w:lineRule="auto"/>
        <w:rPr>
          <w:noProof w:val="0"/>
          <w:sz w:val="24"/>
          <w:szCs w:val="24"/>
          <w:lang w:val="en-US"/>
        </w:rPr>
      </w:pPr>
      <w:r w:rsidRPr="5A17766A" w:rsidR="6406088B">
        <w:rPr>
          <w:noProof w:val="0"/>
          <w:sz w:val="24"/>
          <w:szCs w:val="24"/>
          <w:lang w:val="en-US"/>
        </w:rPr>
        <w:t>Economic theory supports using automation to reduce average costs and maximize productivity.</w:t>
      </w:r>
    </w:p>
    <w:p w:rsidR="6406088B" w:rsidP="5A17766A" w:rsidRDefault="6406088B" w14:paraId="7161D033" w14:textId="63823666">
      <w:pPr>
        <w:pStyle w:val="ListParagraph"/>
        <w:numPr>
          <w:ilvl w:val="0"/>
          <w:numId w:val="12"/>
        </w:numPr>
        <w:spacing w:before="240" w:beforeAutospacing="off" w:after="240" w:afterAutospacing="off" w:line="360" w:lineRule="auto"/>
        <w:rPr>
          <w:noProof w:val="0"/>
          <w:sz w:val="24"/>
          <w:szCs w:val="24"/>
          <w:lang w:val="en-US"/>
        </w:rPr>
      </w:pPr>
      <w:r w:rsidRPr="5A17766A" w:rsidR="6406088B">
        <w:rPr>
          <w:noProof w:val="0"/>
          <w:sz w:val="24"/>
          <w:szCs w:val="24"/>
          <w:lang w:val="en-US"/>
        </w:rPr>
        <w:t>Recommendation: Woodhouse should continue expanding automation and invest in new areas such as AI-driven inventory and pricing systems.</w:t>
      </w:r>
    </w:p>
    <w:p w:rsidR="6BEB55CF" w:rsidP="5A17766A" w:rsidRDefault="6BEB55CF" w14:paraId="0ED25D37" w14:textId="0D9D2E10">
      <w:pPr>
        <w:pStyle w:val="Normal"/>
        <w:spacing w:before="240" w:beforeAutospacing="off" w:after="240" w:afterAutospacing="off" w:line="360" w:lineRule="auto"/>
        <w:rPr>
          <w:rFonts w:ascii="Times New Roman" w:hAnsi="Times New Roman" w:eastAsia="Times New Roman" w:cs="Times New Roman"/>
          <w:b w:val="1"/>
          <w:bCs w:val="1"/>
          <w:noProof w:val="0"/>
          <w:sz w:val="24"/>
          <w:szCs w:val="24"/>
          <w:lang w:val="en-US"/>
        </w:rPr>
      </w:pPr>
      <w:r w:rsidRPr="5A17766A" w:rsidR="6BEB55CF">
        <w:rPr>
          <w:rFonts w:ascii="Times New Roman" w:hAnsi="Times New Roman" w:eastAsia="Times New Roman" w:cs="Times New Roman"/>
          <w:b w:val="1"/>
          <w:bCs w:val="1"/>
          <w:noProof w:val="0"/>
          <w:sz w:val="24"/>
          <w:szCs w:val="24"/>
          <w:lang w:val="en-US"/>
        </w:rPr>
        <w:t>Introduction: Problem Statement and Proposed Change</w:t>
      </w:r>
    </w:p>
    <w:p w:rsidR="769B3C33" w:rsidP="5A17766A" w:rsidRDefault="769B3C33" w14:paraId="62278B2B" w14:textId="594B7739">
      <w:pPr>
        <w:spacing w:before="240" w:beforeAutospacing="off" w:after="240" w:afterAutospacing="off" w:line="360" w:lineRule="auto"/>
        <w:rPr>
          <w:rFonts w:ascii="Times New Roman" w:hAnsi="Times New Roman" w:eastAsia="Times New Roman" w:cs="Times New Roman"/>
          <w:noProof w:val="0"/>
          <w:sz w:val="24"/>
          <w:szCs w:val="24"/>
          <w:lang w:val="en-US"/>
        </w:rPr>
      </w:pPr>
      <w:r w:rsidRPr="5A17766A" w:rsidR="769B3C33">
        <w:rPr>
          <w:rFonts w:ascii="Times New Roman" w:hAnsi="Times New Roman" w:eastAsia="Times New Roman" w:cs="Times New Roman"/>
          <w:noProof w:val="0"/>
          <w:sz w:val="24"/>
          <w:szCs w:val="24"/>
          <w:lang w:val="en-US"/>
        </w:rPr>
        <w:t xml:space="preserve">Woodhouse Auto Group, a multi-brand automotive dealership with over 20 franchises in the Midwest, historically relied on labor-intensive manual processes in accounting, inventory financing, and customer communication. These inefficiencies increased costs and hindered scalability. As customer expectations shifted and labor costs rose, Woodhouse needed a solution to streamline operations while </w:t>
      </w:r>
      <w:r w:rsidRPr="5A17766A" w:rsidR="769B3C33">
        <w:rPr>
          <w:rFonts w:ascii="Times New Roman" w:hAnsi="Times New Roman" w:eastAsia="Times New Roman" w:cs="Times New Roman"/>
          <w:noProof w:val="0"/>
          <w:sz w:val="24"/>
          <w:szCs w:val="24"/>
          <w:lang w:val="en-US"/>
        </w:rPr>
        <w:t>maintaining</w:t>
      </w:r>
      <w:r w:rsidRPr="5A17766A" w:rsidR="769B3C33">
        <w:rPr>
          <w:rFonts w:ascii="Times New Roman" w:hAnsi="Times New Roman" w:eastAsia="Times New Roman" w:cs="Times New Roman"/>
          <w:noProof w:val="0"/>
          <w:sz w:val="24"/>
          <w:szCs w:val="24"/>
          <w:lang w:val="en-US"/>
        </w:rPr>
        <w:t xml:space="preserve"> service quality.</w:t>
      </w:r>
    </w:p>
    <w:p w:rsidR="769B3C33" w:rsidP="5A17766A" w:rsidRDefault="769B3C33" w14:paraId="7CBA5B91" w14:textId="57CA0576">
      <w:pPr>
        <w:pStyle w:val="Normal"/>
        <w:spacing w:before="240" w:beforeAutospacing="off" w:after="240" w:afterAutospacing="off" w:line="360" w:lineRule="auto"/>
        <w:rPr>
          <w:rFonts w:ascii="Times New Roman" w:hAnsi="Times New Roman" w:eastAsia="Times New Roman" w:cs="Times New Roman"/>
          <w:noProof w:val="0"/>
          <w:sz w:val="24"/>
          <w:szCs w:val="24"/>
          <w:lang w:val="en-US"/>
        </w:rPr>
      </w:pPr>
      <w:r w:rsidRPr="5A17766A" w:rsidR="769B3C33">
        <w:rPr>
          <w:rFonts w:ascii="Times New Roman" w:hAnsi="Times New Roman" w:eastAsia="Times New Roman" w:cs="Times New Roman"/>
          <w:noProof w:val="0"/>
          <w:sz w:val="24"/>
          <w:szCs w:val="24"/>
          <w:lang w:val="en-US"/>
        </w:rPr>
        <w:t>The proposed change was a strategic investment in automation: automating the vehicle flooring process, invoicing system, and customer call handling through AI-powered voice agents. This report analyzes the economic rationale for these changes and evaluates their short-run and long-run impacts on profitability and efficiency.</w:t>
      </w:r>
    </w:p>
    <w:p w:rsidR="5A17766A" w:rsidP="5A17766A" w:rsidRDefault="5A17766A" w14:paraId="4370EE49" w14:textId="6D0E470E">
      <w:pPr>
        <w:pStyle w:val="Normal"/>
        <w:spacing w:before="240" w:beforeAutospacing="off" w:after="240" w:afterAutospacing="off" w:line="360" w:lineRule="auto"/>
        <w:rPr>
          <w:rFonts w:ascii="Times New Roman" w:hAnsi="Times New Roman" w:eastAsia="Times New Roman" w:cs="Times New Roman"/>
          <w:noProof w:val="0"/>
          <w:sz w:val="24"/>
          <w:szCs w:val="24"/>
          <w:lang w:val="en-US"/>
        </w:rPr>
      </w:pPr>
    </w:p>
    <w:p w:rsidR="769B3C33" w:rsidP="5A17766A" w:rsidRDefault="769B3C33" w14:paraId="4564CE65" w14:textId="20117176">
      <w:pPr>
        <w:spacing w:before="240" w:beforeAutospacing="off" w:after="240" w:afterAutospacing="off" w:line="360" w:lineRule="auto"/>
        <w:rPr>
          <w:rFonts w:ascii="Times New Roman" w:hAnsi="Times New Roman" w:eastAsia="Times New Roman" w:cs="Times New Roman"/>
          <w:b w:val="1"/>
          <w:bCs w:val="1"/>
          <w:noProof w:val="0"/>
          <w:sz w:val="24"/>
          <w:szCs w:val="24"/>
          <w:lang w:val="en-US"/>
        </w:rPr>
      </w:pPr>
      <w:r w:rsidRPr="5A17766A" w:rsidR="769B3C33">
        <w:rPr>
          <w:rFonts w:ascii="Times New Roman" w:hAnsi="Times New Roman" w:eastAsia="Times New Roman" w:cs="Times New Roman"/>
          <w:b w:val="1"/>
          <w:bCs w:val="1"/>
          <w:noProof w:val="0"/>
          <w:sz w:val="24"/>
          <w:szCs w:val="24"/>
          <w:lang w:val="en-US"/>
        </w:rPr>
        <w:t>Literature Review: Academic and Industry Support</w:t>
      </w:r>
    </w:p>
    <w:p w:rsidR="769B3C33" w:rsidP="5A17766A" w:rsidRDefault="769B3C33" w14:paraId="10F6BB92" w14:textId="3ADD2C80">
      <w:pPr>
        <w:spacing w:before="240" w:beforeAutospacing="off" w:after="240" w:afterAutospacing="off" w:line="360" w:lineRule="auto"/>
        <w:rPr>
          <w:rFonts w:ascii="Times New Roman" w:hAnsi="Times New Roman" w:eastAsia="Times New Roman" w:cs="Times New Roman"/>
          <w:noProof w:val="0"/>
          <w:sz w:val="24"/>
          <w:szCs w:val="24"/>
          <w:lang w:val="en-US"/>
        </w:rPr>
      </w:pPr>
      <w:r w:rsidRPr="5A17766A" w:rsidR="769B3C33">
        <w:rPr>
          <w:rFonts w:ascii="Times New Roman" w:hAnsi="Times New Roman" w:eastAsia="Times New Roman" w:cs="Times New Roman"/>
          <w:noProof w:val="0"/>
          <w:sz w:val="24"/>
          <w:szCs w:val="24"/>
          <w:lang w:val="en-US"/>
        </w:rPr>
        <w:t xml:space="preserve">Managerial economics emphasizes the importance of resource allocation and cost minimization. According to </w:t>
      </w:r>
      <w:r w:rsidRPr="5A17766A" w:rsidR="769B3C33">
        <w:rPr>
          <w:rFonts w:ascii="Times New Roman" w:hAnsi="Times New Roman" w:eastAsia="Times New Roman" w:cs="Times New Roman"/>
          <w:noProof w:val="0"/>
          <w:sz w:val="24"/>
          <w:szCs w:val="24"/>
          <w:lang w:val="en-US"/>
        </w:rPr>
        <w:t>Froeb</w:t>
      </w:r>
      <w:r w:rsidRPr="5A17766A" w:rsidR="769B3C33">
        <w:rPr>
          <w:rFonts w:ascii="Times New Roman" w:hAnsi="Times New Roman" w:eastAsia="Times New Roman" w:cs="Times New Roman"/>
          <w:noProof w:val="0"/>
          <w:sz w:val="24"/>
          <w:szCs w:val="24"/>
          <w:lang w:val="en-US"/>
        </w:rPr>
        <w:t xml:space="preserve"> et al., firms should direct assets to their highest-value </w:t>
      </w:r>
      <w:r w:rsidRPr="5A17766A" w:rsidR="769B3C33">
        <w:rPr>
          <w:rFonts w:ascii="Times New Roman" w:hAnsi="Times New Roman" w:eastAsia="Times New Roman" w:cs="Times New Roman"/>
          <w:noProof w:val="0"/>
          <w:sz w:val="24"/>
          <w:szCs w:val="24"/>
          <w:lang w:val="en-US"/>
        </w:rPr>
        <w:t>uses</w:t>
      </w:r>
      <w:r w:rsidRPr="5A17766A" w:rsidR="769B3C33">
        <w:rPr>
          <w:rFonts w:ascii="Times New Roman" w:hAnsi="Times New Roman" w:eastAsia="Times New Roman" w:cs="Times New Roman"/>
          <w:noProof w:val="0"/>
          <w:sz w:val="24"/>
          <w:szCs w:val="24"/>
          <w:lang w:val="en-US"/>
        </w:rPr>
        <w:t xml:space="preserve"> and adopt cost-saving innovations. Automation exemplifies this by reallocating labor from repetitive tasks to higher-value roles. </w:t>
      </w:r>
      <w:r w:rsidRPr="5A17766A" w:rsidR="769B3C33">
        <w:rPr>
          <w:rFonts w:ascii="Times New Roman" w:hAnsi="Times New Roman" w:eastAsia="Times New Roman" w:cs="Times New Roman"/>
          <w:noProof w:val="0"/>
          <w:sz w:val="24"/>
          <w:szCs w:val="24"/>
          <w:lang w:val="en-US"/>
        </w:rPr>
        <w:t>In the long run</w:t>
      </w:r>
      <w:r w:rsidRPr="5A17766A" w:rsidR="769B3C33">
        <w:rPr>
          <w:rFonts w:ascii="Times New Roman" w:hAnsi="Times New Roman" w:eastAsia="Times New Roman" w:cs="Times New Roman"/>
          <w:noProof w:val="0"/>
          <w:sz w:val="24"/>
          <w:szCs w:val="24"/>
          <w:lang w:val="en-US"/>
        </w:rPr>
        <w:t xml:space="preserve">, </w:t>
      </w:r>
      <w:r w:rsidRPr="5A17766A" w:rsidR="769B3C33">
        <w:rPr>
          <w:rFonts w:ascii="Times New Roman" w:hAnsi="Times New Roman" w:eastAsia="Times New Roman" w:cs="Times New Roman"/>
          <w:noProof w:val="0"/>
          <w:sz w:val="24"/>
          <w:szCs w:val="24"/>
          <w:lang w:val="en-US"/>
        </w:rPr>
        <w:t>new technologies</w:t>
      </w:r>
      <w:r w:rsidRPr="5A17766A" w:rsidR="769B3C33">
        <w:rPr>
          <w:rFonts w:ascii="Times New Roman" w:hAnsi="Times New Roman" w:eastAsia="Times New Roman" w:cs="Times New Roman"/>
          <w:noProof w:val="0"/>
          <w:sz w:val="24"/>
          <w:szCs w:val="24"/>
          <w:lang w:val="en-US"/>
        </w:rPr>
        <w:t xml:space="preserve"> reduce average costs and improve firm performance.</w:t>
      </w:r>
    </w:p>
    <w:p w:rsidR="769B3C33" w:rsidP="5A17766A" w:rsidRDefault="769B3C33" w14:paraId="071642B3" w14:textId="5D4418DF">
      <w:pPr>
        <w:spacing w:before="240" w:beforeAutospacing="off" w:after="240" w:afterAutospacing="off" w:line="360" w:lineRule="auto"/>
        <w:rPr>
          <w:rFonts w:ascii="Times New Roman" w:hAnsi="Times New Roman" w:eastAsia="Times New Roman" w:cs="Times New Roman"/>
          <w:noProof w:val="0"/>
          <w:sz w:val="24"/>
          <w:szCs w:val="24"/>
          <w:lang w:val="en-US"/>
        </w:rPr>
      </w:pPr>
      <w:r w:rsidRPr="5A17766A" w:rsidR="769B3C33">
        <w:rPr>
          <w:rFonts w:ascii="Times New Roman" w:hAnsi="Times New Roman" w:eastAsia="Times New Roman" w:cs="Times New Roman"/>
          <w:noProof w:val="0"/>
          <w:sz w:val="24"/>
          <w:szCs w:val="24"/>
          <w:lang w:val="en-US"/>
        </w:rPr>
        <w:t>OpenStax's Principles of Economics outlines how technological adoption shifts production functions, allowing firms to produce more with fewer inputs. Substituting capital for labor is particularly efficient when labor is scarce or expensive. These principles directly support Woodhouse’s move to automation.</w:t>
      </w:r>
    </w:p>
    <w:p w:rsidR="769B3C33" w:rsidP="5A17766A" w:rsidRDefault="769B3C33" w14:paraId="53A46BC2" w14:textId="6FA7E75C">
      <w:pPr>
        <w:spacing w:before="240" w:beforeAutospacing="off" w:after="240" w:afterAutospacing="off" w:line="360" w:lineRule="auto"/>
        <w:rPr>
          <w:rFonts w:ascii="Times New Roman" w:hAnsi="Times New Roman" w:eastAsia="Times New Roman" w:cs="Times New Roman"/>
          <w:noProof w:val="0"/>
          <w:sz w:val="24"/>
          <w:szCs w:val="24"/>
          <w:lang w:val="en-US"/>
        </w:rPr>
      </w:pPr>
      <w:r w:rsidRPr="5A17766A" w:rsidR="769B3C33">
        <w:rPr>
          <w:rFonts w:ascii="Times New Roman" w:hAnsi="Times New Roman" w:eastAsia="Times New Roman" w:cs="Times New Roman"/>
          <w:noProof w:val="0"/>
          <w:sz w:val="24"/>
          <w:szCs w:val="24"/>
          <w:lang w:val="en-US"/>
        </w:rPr>
        <w:t xml:space="preserve">In the auto retail industry, automation adoption has become widespread. Case studies show AI-powered voice agents increasing service bookings, and accounts payable automation reducing invoice processing costs by over 60%. These industry benchmarks illustrate how dealership operations </w:t>
      </w:r>
      <w:r w:rsidRPr="5A17766A" w:rsidR="769B3C33">
        <w:rPr>
          <w:rFonts w:ascii="Times New Roman" w:hAnsi="Times New Roman" w:eastAsia="Times New Roman" w:cs="Times New Roman"/>
          <w:noProof w:val="0"/>
          <w:sz w:val="24"/>
          <w:szCs w:val="24"/>
          <w:lang w:val="en-US"/>
        </w:rPr>
        <w:t>benefit</w:t>
      </w:r>
      <w:r w:rsidRPr="5A17766A" w:rsidR="769B3C33">
        <w:rPr>
          <w:rFonts w:ascii="Times New Roman" w:hAnsi="Times New Roman" w:eastAsia="Times New Roman" w:cs="Times New Roman"/>
          <w:noProof w:val="0"/>
          <w:sz w:val="24"/>
          <w:szCs w:val="24"/>
          <w:lang w:val="en-US"/>
        </w:rPr>
        <w:t xml:space="preserve"> from automation, both in cost and customer satisfaction.</w:t>
      </w:r>
    </w:p>
    <w:p w:rsidR="769B3C33" w:rsidP="5A17766A" w:rsidRDefault="769B3C33" w14:paraId="353144A7" w14:textId="3115615E">
      <w:pPr>
        <w:spacing w:before="240" w:beforeAutospacing="off" w:after="240" w:afterAutospacing="off" w:line="360" w:lineRule="auto"/>
        <w:rPr>
          <w:rFonts w:ascii="Times New Roman" w:hAnsi="Times New Roman" w:eastAsia="Times New Roman" w:cs="Times New Roman"/>
          <w:b w:val="1"/>
          <w:bCs w:val="1"/>
          <w:noProof w:val="0"/>
          <w:sz w:val="24"/>
          <w:szCs w:val="24"/>
          <w:lang w:val="en-US"/>
        </w:rPr>
      </w:pPr>
      <w:r w:rsidRPr="5A17766A" w:rsidR="769B3C33">
        <w:rPr>
          <w:rFonts w:ascii="Times New Roman" w:hAnsi="Times New Roman" w:eastAsia="Times New Roman" w:cs="Times New Roman"/>
          <w:b w:val="1"/>
          <w:bCs w:val="1"/>
          <w:noProof w:val="0"/>
          <w:sz w:val="24"/>
          <w:szCs w:val="24"/>
          <w:lang w:val="en-US"/>
        </w:rPr>
        <w:t>Empirical Analysis: Operational Improvements at Woodhouse</w:t>
      </w:r>
    </w:p>
    <w:p w:rsidR="769B3C33" w:rsidP="5A17766A" w:rsidRDefault="769B3C33" w14:paraId="7E906C72" w14:textId="4FC3178D">
      <w:pPr>
        <w:spacing w:before="240" w:beforeAutospacing="off" w:after="240" w:afterAutospacing="off" w:line="360" w:lineRule="auto"/>
        <w:rPr>
          <w:rFonts w:ascii="Times New Roman" w:hAnsi="Times New Roman" w:eastAsia="Times New Roman" w:cs="Times New Roman"/>
          <w:b w:val="1"/>
          <w:bCs w:val="1"/>
          <w:noProof w:val="0"/>
          <w:sz w:val="24"/>
          <w:szCs w:val="24"/>
          <w:lang w:val="en-US"/>
        </w:rPr>
      </w:pPr>
      <w:r w:rsidRPr="5A17766A" w:rsidR="769B3C33">
        <w:rPr>
          <w:rFonts w:ascii="Times New Roman" w:hAnsi="Times New Roman" w:eastAsia="Times New Roman" w:cs="Times New Roman"/>
          <w:b w:val="1"/>
          <w:bCs w:val="1"/>
          <w:noProof w:val="0"/>
          <w:sz w:val="24"/>
          <w:szCs w:val="24"/>
          <w:lang w:val="en-US"/>
        </w:rPr>
        <w:t>1. Vehicle Flooring Automation</w:t>
      </w:r>
    </w:p>
    <w:p w:rsidR="769B3C33" w:rsidP="5A17766A" w:rsidRDefault="769B3C33" w14:paraId="373449EB" w14:textId="5F09EAB9">
      <w:pPr>
        <w:spacing w:before="240" w:beforeAutospacing="off" w:after="240" w:afterAutospacing="off" w:line="360" w:lineRule="auto"/>
        <w:rPr>
          <w:rFonts w:ascii="Times New Roman" w:hAnsi="Times New Roman" w:eastAsia="Times New Roman" w:cs="Times New Roman"/>
          <w:noProof w:val="0"/>
          <w:sz w:val="24"/>
          <w:szCs w:val="24"/>
          <w:lang w:val="en-US"/>
        </w:rPr>
      </w:pPr>
      <w:r w:rsidRPr="5A17766A" w:rsidR="769B3C33">
        <w:rPr>
          <w:rFonts w:ascii="Times New Roman" w:hAnsi="Times New Roman" w:eastAsia="Times New Roman" w:cs="Times New Roman"/>
          <w:noProof w:val="0"/>
          <w:sz w:val="24"/>
          <w:szCs w:val="24"/>
          <w:lang w:val="en-US"/>
        </w:rPr>
        <w:t xml:space="preserve">Woodhouse automated the floorplan financing process, integrating lender systems with dealership sales records. This </w:t>
      </w:r>
      <w:r w:rsidRPr="5A17766A" w:rsidR="769B3C33">
        <w:rPr>
          <w:rFonts w:ascii="Times New Roman" w:hAnsi="Times New Roman" w:eastAsia="Times New Roman" w:cs="Times New Roman"/>
          <w:noProof w:val="0"/>
          <w:sz w:val="24"/>
          <w:szCs w:val="24"/>
          <w:lang w:val="en-US"/>
        </w:rPr>
        <w:t>eliminated</w:t>
      </w:r>
      <w:r w:rsidRPr="5A17766A" w:rsidR="769B3C33">
        <w:rPr>
          <w:rFonts w:ascii="Times New Roman" w:hAnsi="Times New Roman" w:eastAsia="Times New Roman" w:cs="Times New Roman"/>
          <w:noProof w:val="0"/>
          <w:sz w:val="24"/>
          <w:szCs w:val="24"/>
          <w:lang w:val="en-US"/>
        </w:rPr>
        <w:t xml:space="preserve"> delays in paying off </w:t>
      </w:r>
      <w:r w:rsidRPr="5A17766A" w:rsidR="769B3C33">
        <w:rPr>
          <w:rFonts w:ascii="Times New Roman" w:hAnsi="Times New Roman" w:eastAsia="Times New Roman" w:cs="Times New Roman"/>
          <w:noProof w:val="0"/>
          <w:sz w:val="24"/>
          <w:szCs w:val="24"/>
          <w:lang w:val="en-US"/>
        </w:rPr>
        <w:t>sold vehicles</w:t>
      </w:r>
      <w:r w:rsidRPr="5A17766A" w:rsidR="769B3C33">
        <w:rPr>
          <w:rFonts w:ascii="Times New Roman" w:hAnsi="Times New Roman" w:eastAsia="Times New Roman" w:cs="Times New Roman"/>
          <w:noProof w:val="0"/>
          <w:sz w:val="24"/>
          <w:szCs w:val="24"/>
          <w:lang w:val="en-US"/>
        </w:rPr>
        <w:t xml:space="preserve"> and minimized interest expenses. The automation system ensures real-time updates, saving </w:t>
      </w:r>
      <w:r w:rsidRPr="5A17766A" w:rsidR="769B3C33">
        <w:rPr>
          <w:rFonts w:ascii="Times New Roman" w:hAnsi="Times New Roman" w:eastAsia="Times New Roman" w:cs="Times New Roman"/>
          <w:noProof w:val="0"/>
          <w:sz w:val="24"/>
          <w:szCs w:val="24"/>
          <w:lang w:val="en-US"/>
        </w:rPr>
        <w:t>approximately $10</w:t>
      </w:r>
      <w:r w:rsidRPr="5A17766A" w:rsidR="769B3C33">
        <w:rPr>
          <w:rFonts w:ascii="Times New Roman" w:hAnsi="Times New Roman" w:eastAsia="Times New Roman" w:cs="Times New Roman"/>
          <w:noProof w:val="0"/>
          <w:sz w:val="24"/>
          <w:szCs w:val="24"/>
          <w:lang w:val="en-US"/>
        </w:rPr>
        <w:t xml:space="preserve"> to $15 in interest per vehicle. The accounting team saw reduced manual workload, improved accuracy, and better cash flow management.</w:t>
      </w:r>
    </w:p>
    <w:p w:rsidR="769B3C33" w:rsidP="5A17766A" w:rsidRDefault="769B3C33" w14:paraId="14721993" w14:textId="43F2EA35">
      <w:pPr>
        <w:spacing w:before="240" w:beforeAutospacing="off" w:after="240" w:afterAutospacing="off" w:line="360" w:lineRule="auto"/>
        <w:rPr>
          <w:rFonts w:ascii="Times New Roman" w:hAnsi="Times New Roman" w:eastAsia="Times New Roman" w:cs="Times New Roman"/>
          <w:noProof w:val="0"/>
          <w:sz w:val="24"/>
          <w:szCs w:val="24"/>
          <w:lang w:val="en-US"/>
        </w:rPr>
      </w:pPr>
      <w:r w:rsidRPr="5A17766A" w:rsidR="769B3C33">
        <w:rPr>
          <w:rFonts w:ascii="Times New Roman" w:hAnsi="Times New Roman" w:eastAsia="Times New Roman" w:cs="Times New Roman"/>
          <w:noProof w:val="0"/>
          <w:sz w:val="24"/>
          <w:szCs w:val="24"/>
          <w:lang w:val="en-US"/>
        </w:rPr>
        <w:t>In the long run</w:t>
      </w:r>
      <w:r w:rsidRPr="5A17766A" w:rsidR="769B3C33">
        <w:rPr>
          <w:rFonts w:ascii="Times New Roman" w:hAnsi="Times New Roman" w:eastAsia="Times New Roman" w:cs="Times New Roman"/>
          <w:noProof w:val="0"/>
          <w:sz w:val="24"/>
          <w:szCs w:val="24"/>
          <w:lang w:val="en-US"/>
        </w:rPr>
        <w:t xml:space="preserve">, the system supports scalability without increasing administrative </w:t>
      </w:r>
      <w:r w:rsidRPr="5A17766A" w:rsidR="769B3C33">
        <w:rPr>
          <w:rFonts w:ascii="Times New Roman" w:hAnsi="Times New Roman" w:eastAsia="Times New Roman" w:cs="Times New Roman"/>
          <w:noProof w:val="0"/>
          <w:sz w:val="24"/>
          <w:szCs w:val="24"/>
          <w:lang w:val="en-US"/>
        </w:rPr>
        <w:t>headcount</w:t>
      </w:r>
      <w:r w:rsidRPr="5A17766A" w:rsidR="769B3C33">
        <w:rPr>
          <w:rFonts w:ascii="Times New Roman" w:hAnsi="Times New Roman" w:eastAsia="Times New Roman" w:cs="Times New Roman"/>
          <w:noProof w:val="0"/>
          <w:sz w:val="24"/>
          <w:szCs w:val="24"/>
          <w:lang w:val="en-US"/>
        </w:rPr>
        <w:t xml:space="preserve">. It also strengthens lender relationships by ensuring prompt repayment and compliance. This contributes to long-term financial stability and competitive </w:t>
      </w:r>
      <w:r w:rsidRPr="5A17766A" w:rsidR="769B3C33">
        <w:rPr>
          <w:rFonts w:ascii="Times New Roman" w:hAnsi="Times New Roman" w:eastAsia="Times New Roman" w:cs="Times New Roman"/>
          <w:noProof w:val="0"/>
          <w:sz w:val="24"/>
          <w:szCs w:val="24"/>
          <w:lang w:val="en-US"/>
        </w:rPr>
        <w:t>advantage</w:t>
      </w:r>
      <w:r w:rsidRPr="5A17766A" w:rsidR="769B3C33">
        <w:rPr>
          <w:rFonts w:ascii="Times New Roman" w:hAnsi="Times New Roman" w:eastAsia="Times New Roman" w:cs="Times New Roman"/>
          <w:noProof w:val="0"/>
          <w:sz w:val="24"/>
          <w:szCs w:val="24"/>
          <w:lang w:val="en-US"/>
        </w:rPr>
        <w:t>.</w:t>
      </w:r>
    </w:p>
    <w:p w:rsidR="769B3C33" w:rsidP="5A17766A" w:rsidRDefault="769B3C33" w14:paraId="19AAABE3" w14:textId="59F9A8CD">
      <w:pPr>
        <w:spacing w:before="240" w:beforeAutospacing="off" w:after="240" w:afterAutospacing="off" w:line="360" w:lineRule="auto"/>
        <w:rPr>
          <w:rFonts w:ascii="Times New Roman" w:hAnsi="Times New Roman" w:eastAsia="Times New Roman" w:cs="Times New Roman"/>
          <w:b w:val="1"/>
          <w:bCs w:val="1"/>
          <w:noProof w:val="0"/>
          <w:sz w:val="24"/>
          <w:szCs w:val="24"/>
          <w:lang w:val="en-US"/>
        </w:rPr>
      </w:pPr>
      <w:r w:rsidRPr="5A17766A" w:rsidR="769B3C33">
        <w:rPr>
          <w:rFonts w:ascii="Times New Roman" w:hAnsi="Times New Roman" w:eastAsia="Times New Roman" w:cs="Times New Roman"/>
          <w:b w:val="1"/>
          <w:bCs w:val="1"/>
          <w:noProof w:val="0"/>
          <w:sz w:val="24"/>
          <w:szCs w:val="24"/>
          <w:lang w:val="en-US"/>
        </w:rPr>
        <w:t>2. Invoicing Automation</w:t>
      </w:r>
    </w:p>
    <w:p w:rsidR="769B3C33" w:rsidP="5A17766A" w:rsidRDefault="769B3C33" w14:paraId="317D3EA6" w14:textId="564DC99C">
      <w:pPr>
        <w:spacing w:before="240" w:beforeAutospacing="off" w:after="240" w:afterAutospacing="off" w:line="360" w:lineRule="auto"/>
        <w:rPr>
          <w:rFonts w:ascii="Times New Roman" w:hAnsi="Times New Roman" w:eastAsia="Times New Roman" w:cs="Times New Roman"/>
          <w:noProof w:val="0"/>
          <w:sz w:val="24"/>
          <w:szCs w:val="24"/>
          <w:lang w:val="en-US"/>
        </w:rPr>
      </w:pPr>
      <w:r w:rsidRPr="5A17766A" w:rsidR="769B3C33">
        <w:rPr>
          <w:rFonts w:ascii="Times New Roman" w:hAnsi="Times New Roman" w:eastAsia="Times New Roman" w:cs="Times New Roman"/>
          <w:noProof w:val="0"/>
          <w:sz w:val="24"/>
          <w:szCs w:val="24"/>
          <w:lang w:val="en-US"/>
        </w:rPr>
        <w:t>The manual invoice processing system at Woodhouse was replaced with an automated accounts payable platform featuring digital workflows and OCR. Staff previously spent hours entering and routing invoices. Now, the system captures invoice data, routes it for approval, and schedules payments automatically.</w:t>
      </w:r>
    </w:p>
    <w:p w:rsidR="769B3C33" w:rsidP="5A17766A" w:rsidRDefault="769B3C33" w14:paraId="04E8CE40" w14:textId="26CA2805">
      <w:pPr>
        <w:spacing w:before="240" w:beforeAutospacing="off" w:after="240" w:afterAutospacing="off" w:line="360" w:lineRule="auto"/>
        <w:rPr>
          <w:rFonts w:ascii="Times New Roman" w:hAnsi="Times New Roman" w:eastAsia="Times New Roman" w:cs="Times New Roman"/>
          <w:noProof w:val="0"/>
          <w:sz w:val="24"/>
          <w:szCs w:val="24"/>
          <w:lang w:val="en-US"/>
        </w:rPr>
      </w:pPr>
      <w:r w:rsidRPr="5A17766A" w:rsidR="769B3C33">
        <w:rPr>
          <w:rFonts w:ascii="Times New Roman" w:hAnsi="Times New Roman" w:eastAsia="Times New Roman" w:cs="Times New Roman"/>
          <w:noProof w:val="0"/>
          <w:sz w:val="24"/>
          <w:szCs w:val="24"/>
          <w:lang w:val="en-US"/>
        </w:rPr>
        <w:t>Short</w:t>
      </w:r>
      <w:r w:rsidRPr="5A17766A" w:rsidR="769B3C33">
        <w:rPr>
          <w:rFonts w:ascii="Times New Roman" w:hAnsi="Times New Roman" w:eastAsia="Times New Roman" w:cs="Times New Roman"/>
          <w:noProof w:val="0"/>
          <w:sz w:val="24"/>
          <w:szCs w:val="24"/>
          <w:lang w:val="en-US"/>
        </w:rPr>
        <w:t xml:space="preserve">-run results included a 50% reduction in processing time and a 65% cut in per-invoice costs. </w:t>
      </w:r>
      <w:r w:rsidRPr="5A17766A" w:rsidR="769B3C33">
        <w:rPr>
          <w:rFonts w:ascii="Times New Roman" w:hAnsi="Times New Roman" w:eastAsia="Times New Roman" w:cs="Times New Roman"/>
          <w:noProof w:val="0"/>
          <w:sz w:val="24"/>
          <w:szCs w:val="24"/>
          <w:lang w:val="en-US"/>
        </w:rPr>
        <w:t>In the long run</w:t>
      </w:r>
      <w:r w:rsidRPr="5A17766A" w:rsidR="769B3C33">
        <w:rPr>
          <w:rFonts w:ascii="Times New Roman" w:hAnsi="Times New Roman" w:eastAsia="Times New Roman" w:cs="Times New Roman"/>
          <w:noProof w:val="0"/>
          <w:sz w:val="24"/>
          <w:szCs w:val="24"/>
          <w:lang w:val="en-US"/>
        </w:rPr>
        <w:t xml:space="preserve">, the platform supports growth by allowing more invoices to be processed without increasing </w:t>
      </w:r>
      <w:r w:rsidRPr="5A17766A" w:rsidR="769B3C33">
        <w:rPr>
          <w:rFonts w:ascii="Times New Roman" w:hAnsi="Times New Roman" w:eastAsia="Times New Roman" w:cs="Times New Roman"/>
          <w:noProof w:val="0"/>
          <w:sz w:val="24"/>
          <w:szCs w:val="24"/>
          <w:lang w:val="en-US"/>
        </w:rPr>
        <w:t>headcount</w:t>
      </w:r>
      <w:r w:rsidRPr="5A17766A" w:rsidR="769B3C33">
        <w:rPr>
          <w:rFonts w:ascii="Times New Roman" w:hAnsi="Times New Roman" w:eastAsia="Times New Roman" w:cs="Times New Roman"/>
          <w:noProof w:val="0"/>
          <w:sz w:val="24"/>
          <w:szCs w:val="24"/>
          <w:lang w:val="en-US"/>
        </w:rPr>
        <w:t>. It also provides better visibility, control, and cash management across all departments.</w:t>
      </w:r>
    </w:p>
    <w:p w:rsidR="769B3C33" w:rsidP="5A17766A" w:rsidRDefault="769B3C33" w14:paraId="4429ED1A" w14:textId="62CCF56F">
      <w:pPr>
        <w:spacing w:before="240" w:beforeAutospacing="off" w:after="240" w:afterAutospacing="off" w:line="360" w:lineRule="auto"/>
        <w:rPr>
          <w:rFonts w:ascii="Times New Roman" w:hAnsi="Times New Roman" w:eastAsia="Times New Roman" w:cs="Times New Roman"/>
          <w:b w:val="1"/>
          <w:bCs w:val="1"/>
          <w:noProof w:val="0"/>
          <w:sz w:val="24"/>
          <w:szCs w:val="24"/>
          <w:lang w:val="en-US"/>
        </w:rPr>
      </w:pPr>
      <w:r w:rsidRPr="5A17766A" w:rsidR="769B3C33">
        <w:rPr>
          <w:rFonts w:ascii="Times New Roman" w:hAnsi="Times New Roman" w:eastAsia="Times New Roman" w:cs="Times New Roman"/>
          <w:b w:val="1"/>
          <w:bCs w:val="1"/>
          <w:noProof w:val="0"/>
          <w:sz w:val="24"/>
          <w:szCs w:val="24"/>
          <w:lang w:val="en-US"/>
        </w:rPr>
        <w:t>3. AI-Powered Voice Agents</w:t>
      </w:r>
    </w:p>
    <w:p w:rsidR="769B3C33" w:rsidP="5A17766A" w:rsidRDefault="769B3C33" w14:paraId="06D27833" w14:textId="7A40E561">
      <w:pPr>
        <w:spacing w:before="240" w:beforeAutospacing="off" w:after="240" w:afterAutospacing="off" w:line="360" w:lineRule="auto"/>
        <w:rPr>
          <w:rFonts w:ascii="Times New Roman" w:hAnsi="Times New Roman" w:eastAsia="Times New Roman" w:cs="Times New Roman"/>
          <w:noProof w:val="0"/>
          <w:sz w:val="24"/>
          <w:szCs w:val="24"/>
          <w:lang w:val="en-US"/>
        </w:rPr>
      </w:pPr>
      <w:r w:rsidRPr="5A17766A" w:rsidR="769B3C33">
        <w:rPr>
          <w:rFonts w:ascii="Times New Roman" w:hAnsi="Times New Roman" w:eastAsia="Times New Roman" w:cs="Times New Roman"/>
          <w:noProof w:val="0"/>
          <w:sz w:val="24"/>
          <w:szCs w:val="24"/>
          <w:lang w:val="en-US"/>
        </w:rPr>
        <w:t xml:space="preserve">To improve customer communication, Woodhouse implemented AI voice agents that handle service scheduling and common inquiries. These agents </w:t>
      </w:r>
      <w:r w:rsidRPr="5A17766A" w:rsidR="769B3C33">
        <w:rPr>
          <w:rFonts w:ascii="Times New Roman" w:hAnsi="Times New Roman" w:eastAsia="Times New Roman" w:cs="Times New Roman"/>
          <w:noProof w:val="0"/>
          <w:sz w:val="24"/>
          <w:szCs w:val="24"/>
          <w:lang w:val="en-US"/>
        </w:rPr>
        <w:t>operate</w:t>
      </w:r>
      <w:r w:rsidRPr="5A17766A" w:rsidR="769B3C33">
        <w:rPr>
          <w:rFonts w:ascii="Times New Roman" w:hAnsi="Times New Roman" w:eastAsia="Times New Roman" w:cs="Times New Roman"/>
          <w:noProof w:val="0"/>
          <w:sz w:val="24"/>
          <w:szCs w:val="24"/>
          <w:lang w:val="en-US"/>
        </w:rPr>
        <w:t xml:space="preserve"> 24/7, </w:t>
      </w:r>
      <w:r w:rsidRPr="5A17766A" w:rsidR="769B3C33">
        <w:rPr>
          <w:rFonts w:ascii="Times New Roman" w:hAnsi="Times New Roman" w:eastAsia="Times New Roman" w:cs="Times New Roman"/>
          <w:noProof w:val="0"/>
          <w:sz w:val="24"/>
          <w:szCs w:val="24"/>
          <w:lang w:val="en-US"/>
        </w:rPr>
        <w:t>eliminating</w:t>
      </w:r>
      <w:r w:rsidRPr="5A17766A" w:rsidR="769B3C33">
        <w:rPr>
          <w:rFonts w:ascii="Times New Roman" w:hAnsi="Times New Roman" w:eastAsia="Times New Roman" w:cs="Times New Roman"/>
          <w:noProof w:val="0"/>
          <w:sz w:val="24"/>
          <w:szCs w:val="24"/>
          <w:lang w:val="en-US"/>
        </w:rPr>
        <w:t xml:space="preserve"> hold times and missed calls. Within weeks, the system handled 50% of service calls and booked over 100 </w:t>
      </w:r>
      <w:r w:rsidRPr="5A17766A" w:rsidR="769B3C33">
        <w:rPr>
          <w:rFonts w:ascii="Times New Roman" w:hAnsi="Times New Roman" w:eastAsia="Times New Roman" w:cs="Times New Roman"/>
          <w:noProof w:val="0"/>
          <w:sz w:val="24"/>
          <w:szCs w:val="24"/>
          <w:lang w:val="en-US"/>
        </w:rPr>
        <w:t>additional</w:t>
      </w:r>
      <w:r w:rsidRPr="5A17766A" w:rsidR="769B3C33">
        <w:rPr>
          <w:rFonts w:ascii="Times New Roman" w:hAnsi="Times New Roman" w:eastAsia="Times New Roman" w:cs="Times New Roman"/>
          <w:noProof w:val="0"/>
          <w:sz w:val="24"/>
          <w:szCs w:val="24"/>
          <w:lang w:val="en-US"/>
        </w:rPr>
        <w:t xml:space="preserve"> monthly appointments.</w:t>
      </w:r>
    </w:p>
    <w:p w:rsidR="769B3C33" w:rsidP="5A17766A" w:rsidRDefault="769B3C33" w14:paraId="4EDE73AD" w14:textId="27DFA268">
      <w:pPr>
        <w:spacing w:before="240" w:beforeAutospacing="off" w:after="240" w:afterAutospacing="off" w:line="360" w:lineRule="auto"/>
        <w:rPr>
          <w:rFonts w:ascii="Times New Roman" w:hAnsi="Times New Roman" w:eastAsia="Times New Roman" w:cs="Times New Roman"/>
          <w:noProof w:val="0"/>
          <w:sz w:val="24"/>
          <w:szCs w:val="24"/>
          <w:lang w:val="en-US"/>
        </w:rPr>
      </w:pPr>
      <w:r w:rsidRPr="5A17766A" w:rsidR="769B3C33">
        <w:rPr>
          <w:rFonts w:ascii="Times New Roman" w:hAnsi="Times New Roman" w:eastAsia="Times New Roman" w:cs="Times New Roman"/>
          <w:noProof w:val="0"/>
          <w:sz w:val="24"/>
          <w:szCs w:val="24"/>
          <w:lang w:val="en-US"/>
        </w:rPr>
        <w:t xml:space="preserve">Labor was </w:t>
      </w:r>
      <w:r w:rsidRPr="5A17766A" w:rsidR="769B3C33">
        <w:rPr>
          <w:rFonts w:ascii="Times New Roman" w:hAnsi="Times New Roman" w:eastAsia="Times New Roman" w:cs="Times New Roman"/>
          <w:noProof w:val="0"/>
          <w:sz w:val="24"/>
          <w:szCs w:val="24"/>
          <w:lang w:val="en-US"/>
        </w:rPr>
        <w:t>reallocated</w:t>
      </w:r>
      <w:r w:rsidRPr="5A17766A" w:rsidR="769B3C33">
        <w:rPr>
          <w:rFonts w:ascii="Times New Roman" w:hAnsi="Times New Roman" w:eastAsia="Times New Roman" w:cs="Times New Roman"/>
          <w:noProof w:val="0"/>
          <w:sz w:val="24"/>
          <w:szCs w:val="24"/>
          <w:lang w:val="en-US"/>
        </w:rPr>
        <w:t xml:space="preserve"> to higher-value tasks such as customer engagement and outbound sales. </w:t>
      </w:r>
      <w:r w:rsidRPr="5A17766A" w:rsidR="769B3C33">
        <w:rPr>
          <w:rFonts w:ascii="Times New Roman" w:hAnsi="Times New Roman" w:eastAsia="Times New Roman" w:cs="Times New Roman"/>
          <w:noProof w:val="0"/>
          <w:sz w:val="24"/>
          <w:szCs w:val="24"/>
          <w:lang w:val="en-US"/>
        </w:rPr>
        <w:t>In the long run</w:t>
      </w:r>
      <w:r w:rsidRPr="5A17766A" w:rsidR="769B3C33">
        <w:rPr>
          <w:rFonts w:ascii="Times New Roman" w:hAnsi="Times New Roman" w:eastAsia="Times New Roman" w:cs="Times New Roman"/>
          <w:noProof w:val="0"/>
          <w:sz w:val="24"/>
          <w:szCs w:val="24"/>
          <w:lang w:val="en-US"/>
        </w:rPr>
        <w:t>, the AI system offers scalable call-handling capacity and improved customer satisfaction, contributing to revenue growth and retention.</w:t>
      </w:r>
    </w:p>
    <w:p w:rsidR="769B3C33" w:rsidP="5A17766A" w:rsidRDefault="769B3C33" w14:paraId="4563E22E" w14:textId="6F818524">
      <w:pPr>
        <w:spacing w:line="360" w:lineRule="auto"/>
        <w:rPr>
          <w:rFonts w:ascii="Times New Roman" w:hAnsi="Times New Roman" w:eastAsia="Times New Roman" w:cs="Times New Roman"/>
          <w:b w:val="1"/>
          <w:bCs w:val="1"/>
          <w:noProof w:val="0"/>
          <w:sz w:val="24"/>
          <w:szCs w:val="24"/>
          <w:lang w:val="en-US"/>
        </w:rPr>
      </w:pPr>
      <w:r w:rsidRPr="5A17766A" w:rsidR="769B3C33">
        <w:rPr>
          <w:rFonts w:ascii="Times New Roman" w:hAnsi="Times New Roman" w:eastAsia="Times New Roman" w:cs="Times New Roman"/>
          <w:b w:val="1"/>
          <w:bCs w:val="1"/>
          <w:noProof w:val="0"/>
          <w:sz w:val="24"/>
          <w:szCs w:val="24"/>
          <w:lang w:val="en-US"/>
        </w:rPr>
        <w:t>4. Other Automation Initiatives</w:t>
      </w:r>
    </w:p>
    <w:p w:rsidR="769B3C33" w:rsidP="5A17766A" w:rsidRDefault="769B3C33" w14:paraId="1184133D" w14:textId="0F0AD1B8">
      <w:pPr>
        <w:pStyle w:val="Normal"/>
        <w:spacing w:line="360" w:lineRule="auto"/>
        <w:rPr>
          <w:rFonts w:ascii="Times New Roman" w:hAnsi="Times New Roman" w:eastAsia="Times New Roman" w:cs="Times New Roman"/>
          <w:noProof w:val="0"/>
          <w:sz w:val="24"/>
          <w:szCs w:val="24"/>
          <w:lang w:val="en-US"/>
        </w:rPr>
      </w:pPr>
      <w:r w:rsidRPr="5A17766A" w:rsidR="769B3C33">
        <w:rPr>
          <w:rFonts w:ascii="Times New Roman" w:hAnsi="Times New Roman" w:eastAsia="Times New Roman" w:cs="Times New Roman"/>
          <w:noProof w:val="0"/>
          <w:sz w:val="24"/>
          <w:szCs w:val="24"/>
          <w:lang w:val="en-US"/>
        </w:rPr>
        <w:t xml:space="preserve">Woodhouse launched a digital sales platform enabling online car purchases, trade-in evaluations, and financing approvals. This reduced paperwork and expanded customer reach. Automated inventory systems and CRM tools were also deployed, </w:t>
      </w:r>
      <w:r w:rsidRPr="5A17766A" w:rsidR="769B3C33">
        <w:rPr>
          <w:rFonts w:ascii="Times New Roman" w:hAnsi="Times New Roman" w:eastAsia="Times New Roman" w:cs="Times New Roman"/>
          <w:noProof w:val="0"/>
          <w:sz w:val="24"/>
          <w:szCs w:val="24"/>
          <w:lang w:val="en-US"/>
        </w:rPr>
        <w:t>optimizing</w:t>
      </w:r>
      <w:r w:rsidRPr="5A17766A" w:rsidR="769B3C33">
        <w:rPr>
          <w:rFonts w:ascii="Times New Roman" w:hAnsi="Times New Roman" w:eastAsia="Times New Roman" w:cs="Times New Roman"/>
          <w:noProof w:val="0"/>
          <w:sz w:val="24"/>
          <w:szCs w:val="24"/>
          <w:lang w:val="en-US"/>
        </w:rPr>
        <w:t xml:space="preserve"> parts management and personalized marketing. Each initiative contributed to operational efficiency and long-run profitability.</w:t>
      </w:r>
    </w:p>
    <w:p w:rsidR="769B3C33" w:rsidP="5A17766A" w:rsidRDefault="769B3C33" w14:paraId="55E9A895" w14:textId="25F08B4B">
      <w:pPr>
        <w:spacing w:before="240" w:beforeAutospacing="off" w:after="240" w:afterAutospacing="off" w:line="360" w:lineRule="auto"/>
        <w:rPr>
          <w:rFonts w:ascii="Times New Roman" w:hAnsi="Times New Roman" w:eastAsia="Times New Roman" w:cs="Times New Roman"/>
          <w:b w:val="1"/>
          <w:bCs w:val="1"/>
          <w:noProof w:val="0"/>
          <w:sz w:val="24"/>
          <w:szCs w:val="24"/>
          <w:lang w:val="en-US"/>
        </w:rPr>
      </w:pPr>
      <w:r w:rsidRPr="5A17766A" w:rsidR="769B3C33">
        <w:rPr>
          <w:rFonts w:ascii="Times New Roman" w:hAnsi="Times New Roman" w:eastAsia="Times New Roman" w:cs="Times New Roman"/>
          <w:b w:val="1"/>
          <w:bCs w:val="1"/>
          <w:noProof w:val="0"/>
          <w:sz w:val="24"/>
          <w:szCs w:val="24"/>
          <w:lang w:val="en-US"/>
        </w:rPr>
        <w:t>Conclusion and Recommendation</w:t>
      </w:r>
    </w:p>
    <w:p w:rsidR="769B3C33" w:rsidP="5A17766A" w:rsidRDefault="769B3C33" w14:paraId="57D8FBC8" w14:textId="2BEE4C8E">
      <w:pPr>
        <w:spacing w:before="240" w:beforeAutospacing="off" w:after="240" w:afterAutospacing="off" w:line="360" w:lineRule="auto"/>
        <w:rPr>
          <w:rFonts w:ascii="Times New Roman" w:hAnsi="Times New Roman" w:eastAsia="Times New Roman" w:cs="Times New Roman"/>
          <w:noProof w:val="0"/>
          <w:sz w:val="24"/>
          <w:szCs w:val="24"/>
          <w:lang w:val="en-US"/>
        </w:rPr>
      </w:pPr>
      <w:r w:rsidRPr="5A17766A" w:rsidR="769B3C33">
        <w:rPr>
          <w:rFonts w:ascii="Times New Roman" w:hAnsi="Times New Roman" w:eastAsia="Times New Roman" w:cs="Times New Roman"/>
          <w:noProof w:val="0"/>
          <w:sz w:val="24"/>
          <w:szCs w:val="24"/>
          <w:lang w:val="en-US"/>
        </w:rPr>
        <w:t>Woodhouse Auto Group’s adoption of automation in key operational areas has led to measurable short-term gains in efficiency and long-term improvements in scalability and profit margins. By reducing manual tasks, lowering processing costs, and enhancing customer responsiveness, the company has positioned itself for sustained growth.</w:t>
      </w:r>
    </w:p>
    <w:p w:rsidR="769B3C33" w:rsidP="5A17766A" w:rsidRDefault="769B3C33" w14:paraId="3D5F2C2A" w14:textId="7FFF2D37">
      <w:pPr>
        <w:spacing w:before="240" w:beforeAutospacing="off" w:after="240" w:afterAutospacing="off" w:line="360" w:lineRule="auto"/>
        <w:rPr>
          <w:rFonts w:ascii="Times New Roman" w:hAnsi="Times New Roman" w:eastAsia="Times New Roman" w:cs="Times New Roman"/>
          <w:b w:val="1"/>
          <w:bCs w:val="1"/>
          <w:noProof w:val="0"/>
          <w:sz w:val="24"/>
          <w:szCs w:val="24"/>
          <w:lang w:val="en-US"/>
        </w:rPr>
      </w:pPr>
      <w:r w:rsidRPr="5A17766A" w:rsidR="769B3C33">
        <w:rPr>
          <w:rFonts w:ascii="Times New Roman" w:hAnsi="Times New Roman" w:eastAsia="Times New Roman" w:cs="Times New Roman"/>
          <w:b w:val="1"/>
          <w:bCs w:val="1"/>
          <w:noProof w:val="0"/>
          <w:sz w:val="24"/>
          <w:szCs w:val="24"/>
          <w:lang w:val="en-US"/>
        </w:rPr>
        <w:t>Recommendation:</w:t>
      </w:r>
    </w:p>
    <w:p w:rsidR="769B3C33" w:rsidP="5A17766A" w:rsidRDefault="769B3C33" w14:paraId="269B6398" w14:textId="4FB532BC">
      <w:pPr>
        <w:pStyle w:val="ListParagraph"/>
        <w:numPr>
          <w:ilvl w:val="0"/>
          <w:numId w:val="13"/>
        </w:numPr>
        <w:spacing w:before="240" w:beforeAutospacing="off" w:after="240" w:afterAutospacing="off" w:line="360" w:lineRule="auto"/>
        <w:rPr>
          <w:rFonts w:ascii="Times New Roman" w:hAnsi="Times New Roman" w:eastAsia="Times New Roman" w:cs="Times New Roman"/>
          <w:noProof w:val="0"/>
          <w:sz w:val="24"/>
          <w:szCs w:val="24"/>
          <w:lang w:val="en-US"/>
        </w:rPr>
      </w:pPr>
      <w:r w:rsidRPr="5A17766A" w:rsidR="769B3C33">
        <w:rPr>
          <w:rFonts w:ascii="Times New Roman" w:hAnsi="Times New Roman" w:eastAsia="Times New Roman" w:cs="Times New Roman"/>
          <w:noProof w:val="0"/>
          <w:sz w:val="24"/>
          <w:szCs w:val="24"/>
          <w:lang w:val="en-US"/>
        </w:rPr>
        <w:t xml:space="preserve">Continue </w:t>
      </w:r>
      <w:r w:rsidRPr="5A17766A" w:rsidR="769B3C33">
        <w:rPr>
          <w:rFonts w:ascii="Times New Roman" w:hAnsi="Times New Roman" w:eastAsia="Times New Roman" w:cs="Times New Roman"/>
          <w:noProof w:val="0"/>
          <w:sz w:val="24"/>
          <w:szCs w:val="24"/>
          <w:lang w:val="en-US"/>
        </w:rPr>
        <w:t>leveraging</w:t>
      </w:r>
      <w:r w:rsidRPr="5A17766A" w:rsidR="769B3C33">
        <w:rPr>
          <w:rFonts w:ascii="Times New Roman" w:hAnsi="Times New Roman" w:eastAsia="Times New Roman" w:cs="Times New Roman"/>
          <w:noProof w:val="0"/>
          <w:sz w:val="24"/>
          <w:szCs w:val="24"/>
          <w:lang w:val="en-US"/>
        </w:rPr>
        <w:t xml:space="preserve"> existing automation tools and </w:t>
      </w:r>
      <w:r w:rsidRPr="5A17766A" w:rsidR="769B3C33">
        <w:rPr>
          <w:rFonts w:ascii="Times New Roman" w:hAnsi="Times New Roman" w:eastAsia="Times New Roman" w:cs="Times New Roman"/>
          <w:noProof w:val="0"/>
          <w:sz w:val="24"/>
          <w:szCs w:val="24"/>
          <w:lang w:val="en-US"/>
        </w:rPr>
        <w:t>train</w:t>
      </w:r>
      <w:r w:rsidRPr="5A17766A" w:rsidR="769B3C33">
        <w:rPr>
          <w:rFonts w:ascii="Times New Roman" w:hAnsi="Times New Roman" w:eastAsia="Times New Roman" w:cs="Times New Roman"/>
          <w:noProof w:val="0"/>
          <w:sz w:val="24"/>
          <w:szCs w:val="24"/>
          <w:lang w:val="en-US"/>
        </w:rPr>
        <w:t xml:space="preserve"> staff to maximize their potential.</w:t>
      </w:r>
    </w:p>
    <w:p w:rsidR="769B3C33" w:rsidP="5A17766A" w:rsidRDefault="769B3C33" w14:paraId="7FA286CB" w14:textId="2904757D">
      <w:pPr>
        <w:pStyle w:val="ListParagraph"/>
        <w:numPr>
          <w:ilvl w:val="0"/>
          <w:numId w:val="13"/>
        </w:numPr>
        <w:spacing w:before="240" w:beforeAutospacing="off" w:after="240" w:afterAutospacing="off" w:line="360" w:lineRule="auto"/>
        <w:rPr>
          <w:rFonts w:ascii="Times New Roman" w:hAnsi="Times New Roman" w:eastAsia="Times New Roman" w:cs="Times New Roman"/>
          <w:noProof w:val="0"/>
          <w:sz w:val="24"/>
          <w:szCs w:val="24"/>
          <w:lang w:val="en-US"/>
        </w:rPr>
      </w:pPr>
      <w:r w:rsidRPr="5A17766A" w:rsidR="769B3C33">
        <w:rPr>
          <w:rFonts w:ascii="Times New Roman" w:hAnsi="Times New Roman" w:eastAsia="Times New Roman" w:cs="Times New Roman"/>
          <w:noProof w:val="0"/>
          <w:sz w:val="24"/>
          <w:szCs w:val="24"/>
          <w:lang w:val="en-US"/>
        </w:rPr>
        <w:t xml:space="preserve">Expand automation into pricing, inventory, and </w:t>
      </w:r>
      <w:r w:rsidRPr="5A17766A" w:rsidR="769B3C33">
        <w:rPr>
          <w:rFonts w:ascii="Times New Roman" w:hAnsi="Times New Roman" w:eastAsia="Times New Roman" w:cs="Times New Roman"/>
          <w:noProof w:val="0"/>
          <w:sz w:val="24"/>
          <w:szCs w:val="24"/>
          <w:lang w:val="en-US"/>
        </w:rPr>
        <w:t>service bay</w:t>
      </w:r>
      <w:r w:rsidRPr="5A17766A" w:rsidR="769B3C33">
        <w:rPr>
          <w:rFonts w:ascii="Times New Roman" w:hAnsi="Times New Roman" w:eastAsia="Times New Roman" w:cs="Times New Roman"/>
          <w:noProof w:val="0"/>
          <w:sz w:val="24"/>
          <w:szCs w:val="24"/>
          <w:lang w:val="en-US"/>
        </w:rPr>
        <w:t xml:space="preserve"> management.</w:t>
      </w:r>
    </w:p>
    <w:p w:rsidR="769B3C33" w:rsidP="5A17766A" w:rsidRDefault="769B3C33" w14:paraId="543A06CD" w14:textId="4FF96139">
      <w:pPr>
        <w:pStyle w:val="ListParagraph"/>
        <w:numPr>
          <w:ilvl w:val="0"/>
          <w:numId w:val="13"/>
        </w:numPr>
        <w:spacing w:before="240" w:beforeAutospacing="off" w:after="240" w:afterAutospacing="off" w:line="360" w:lineRule="auto"/>
        <w:rPr>
          <w:rFonts w:ascii="Times New Roman" w:hAnsi="Times New Roman" w:eastAsia="Times New Roman" w:cs="Times New Roman"/>
          <w:noProof w:val="0"/>
          <w:sz w:val="24"/>
          <w:szCs w:val="24"/>
          <w:lang w:val="en-US"/>
        </w:rPr>
      </w:pPr>
      <w:r w:rsidRPr="5A17766A" w:rsidR="769B3C33">
        <w:rPr>
          <w:rFonts w:ascii="Times New Roman" w:hAnsi="Times New Roman" w:eastAsia="Times New Roman" w:cs="Times New Roman"/>
          <w:noProof w:val="0"/>
          <w:sz w:val="24"/>
          <w:szCs w:val="24"/>
          <w:lang w:val="en-US"/>
        </w:rPr>
        <w:t>Use AI-driven analytics for predictive maintenance and marketing.</w:t>
      </w:r>
    </w:p>
    <w:p w:rsidR="769B3C33" w:rsidP="5A17766A" w:rsidRDefault="769B3C33" w14:paraId="0B0DBF9B" w14:textId="071615D8">
      <w:pPr>
        <w:pStyle w:val="ListParagraph"/>
        <w:numPr>
          <w:ilvl w:val="0"/>
          <w:numId w:val="13"/>
        </w:numPr>
        <w:spacing w:before="240" w:beforeAutospacing="off" w:after="240" w:afterAutospacing="off" w:line="360" w:lineRule="auto"/>
        <w:rPr>
          <w:rFonts w:ascii="Times New Roman" w:hAnsi="Times New Roman" w:eastAsia="Times New Roman" w:cs="Times New Roman"/>
          <w:noProof w:val="0"/>
          <w:sz w:val="24"/>
          <w:szCs w:val="24"/>
          <w:lang w:val="en-US"/>
        </w:rPr>
      </w:pPr>
      <w:r w:rsidRPr="5A17766A" w:rsidR="769B3C33">
        <w:rPr>
          <w:rFonts w:ascii="Times New Roman" w:hAnsi="Times New Roman" w:eastAsia="Times New Roman" w:cs="Times New Roman"/>
          <w:noProof w:val="0"/>
          <w:sz w:val="24"/>
          <w:szCs w:val="24"/>
          <w:lang w:val="en-US"/>
        </w:rPr>
        <w:t xml:space="preserve">Monitor KPIs regularly to assess performance and </w:t>
      </w:r>
      <w:r w:rsidRPr="5A17766A" w:rsidR="769B3C33">
        <w:rPr>
          <w:rFonts w:ascii="Times New Roman" w:hAnsi="Times New Roman" w:eastAsia="Times New Roman" w:cs="Times New Roman"/>
          <w:noProof w:val="0"/>
          <w:sz w:val="24"/>
          <w:szCs w:val="24"/>
          <w:lang w:val="en-US"/>
        </w:rPr>
        <w:t>identify</w:t>
      </w:r>
      <w:r w:rsidRPr="5A17766A" w:rsidR="769B3C33">
        <w:rPr>
          <w:rFonts w:ascii="Times New Roman" w:hAnsi="Times New Roman" w:eastAsia="Times New Roman" w:cs="Times New Roman"/>
          <w:noProof w:val="0"/>
          <w:sz w:val="24"/>
          <w:szCs w:val="24"/>
          <w:lang w:val="en-US"/>
        </w:rPr>
        <w:t xml:space="preserve"> further improvement areas.</w:t>
      </w:r>
    </w:p>
    <w:p w:rsidR="769B3C33" w:rsidP="5A17766A" w:rsidRDefault="769B3C33" w14:paraId="32317F00" w14:textId="1A6EF540">
      <w:pPr>
        <w:spacing w:before="240" w:beforeAutospacing="off" w:after="240" w:afterAutospacing="off" w:line="360" w:lineRule="auto"/>
        <w:rPr>
          <w:rFonts w:ascii="Times New Roman" w:hAnsi="Times New Roman" w:eastAsia="Times New Roman" w:cs="Times New Roman"/>
          <w:noProof w:val="0"/>
          <w:sz w:val="24"/>
          <w:szCs w:val="24"/>
          <w:lang w:val="en-US"/>
        </w:rPr>
      </w:pPr>
      <w:r w:rsidRPr="5A17766A" w:rsidR="769B3C33">
        <w:rPr>
          <w:rFonts w:ascii="Times New Roman" w:hAnsi="Times New Roman" w:eastAsia="Times New Roman" w:cs="Times New Roman"/>
          <w:noProof w:val="0"/>
          <w:sz w:val="24"/>
          <w:szCs w:val="24"/>
          <w:lang w:val="en-US"/>
        </w:rPr>
        <w:t xml:space="preserve">Automation should remain central to Woodhouse’s strategy, aligning with economic principles and industry best practices to </w:t>
      </w:r>
      <w:r w:rsidRPr="5A17766A" w:rsidR="769B3C33">
        <w:rPr>
          <w:rFonts w:ascii="Times New Roman" w:hAnsi="Times New Roman" w:eastAsia="Times New Roman" w:cs="Times New Roman"/>
          <w:noProof w:val="0"/>
          <w:sz w:val="24"/>
          <w:szCs w:val="24"/>
          <w:lang w:val="en-US"/>
        </w:rPr>
        <w:t>maintain</w:t>
      </w:r>
      <w:r w:rsidRPr="5A17766A" w:rsidR="769B3C33">
        <w:rPr>
          <w:rFonts w:ascii="Times New Roman" w:hAnsi="Times New Roman" w:eastAsia="Times New Roman" w:cs="Times New Roman"/>
          <w:noProof w:val="0"/>
          <w:sz w:val="24"/>
          <w:szCs w:val="24"/>
          <w:lang w:val="en-US"/>
        </w:rPr>
        <w:t xml:space="preserve"> its competitive edge.</w:t>
      </w:r>
    </w:p>
    <w:p w:rsidR="5A17766A" w:rsidP="5A17766A" w:rsidRDefault="5A17766A" w14:paraId="7BADD89F" w14:textId="133EF430">
      <w:pPr>
        <w:pStyle w:val="Normal"/>
        <w:spacing w:line="360" w:lineRule="auto"/>
        <w:rPr>
          <w:rFonts w:ascii="Times New Roman" w:hAnsi="Times New Roman" w:eastAsia="Times New Roman" w:cs="Times New Roman"/>
          <w:noProof w:val="0"/>
          <w:sz w:val="24"/>
          <w:szCs w:val="24"/>
          <w:lang w:val="en-US"/>
        </w:rPr>
      </w:pPr>
    </w:p>
    <w:p w:rsidR="5A17766A" w:rsidP="5A17766A" w:rsidRDefault="5A17766A" w14:paraId="10B9D2D7" w14:textId="01ED8EE5">
      <w:pPr>
        <w:pStyle w:val="Normal"/>
        <w:spacing w:line="360" w:lineRule="auto"/>
        <w:rPr>
          <w:rFonts w:ascii="Times New Roman" w:hAnsi="Times New Roman" w:eastAsia="Times New Roman" w:cs="Times New Roman"/>
          <w:noProof w:val="0"/>
          <w:sz w:val="24"/>
          <w:szCs w:val="24"/>
          <w:lang w:val="en-US"/>
        </w:rPr>
      </w:pPr>
    </w:p>
    <w:p w:rsidR="5A17766A" w:rsidP="5A17766A" w:rsidRDefault="5A17766A" w14:paraId="6988B734" w14:textId="351387FD">
      <w:pPr>
        <w:pStyle w:val="Normal"/>
        <w:spacing w:line="360" w:lineRule="auto"/>
        <w:rPr>
          <w:rFonts w:ascii="Times New Roman" w:hAnsi="Times New Roman" w:eastAsia="Times New Roman" w:cs="Times New Roman"/>
          <w:noProof w:val="0"/>
          <w:sz w:val="24"/>
          <w:szCs w:val="24"/>
          <w:lang w:val="en-US"/>
        </w:rPr>
      </w:pPr>
    </w:p>
    <w:p w:rsidR="5A17766A" w:rsidP="5A17766A" w:rsidRDefault="5A17766A" w14:paraId="6567F009" w14:textId="2B090D2B">
      <w:pPr>
        <w:pStyle w:val="Normal"/>
        <w:spacing w:line="360" w:lineRule="auto"/>
        <w:rPr>
          <w:rFonts w:ascii="Times New Roman" w:hAnsi="Times New Roman" w:eastAsia="Times New Roman" w:cs="Times New Roman"/>
          <w:noProof w:val="0"/>
          <w:sz w:val="24"/>
          <w:szCs w:val="24"/>
          <w:lang w:val="en-US"/>
        </w:rPr>
      </w:pPr>
    </w:p>
    <w:p w:rsidR="5A17766A" w:rsidP="5A17766A" w:rsidRDefault="5A17766A" w14:paraId="1DF3602F" w14:textId="0A2D0DBE">
      <w:pPr>
        <w:pStyle w:val="Normal"/>
        <w:spacing w:line="360" w:lineRule="auto"/>
        <w:rPr>
          <w:rFonts w:ascii="Times New Roman" w:hAnsi="Times New Roman" w:eastAsia="Times New Roman" w:cs="Times New Roman"/>
          <w:noProof w:val="0"/>
          <w:sz w:val="24"/>
          <w:szCs w:val="24"/>
          <w:lang w:val="en-US"/>
        </w:rPr>
      </w:pPr>
    </w:p>
    <w:p w:rsidR="5A17766A" w:rsidP="5A17766A" w:rsidRDefault="5A17766A" w14:paraId="4D1050E9" w14:textId="7CD386FE">
      <w:pPr>
        <w:pStyle w:val="Normal"/>
        <w:spacing w:line="360" w:lineRule="auto"/>
        <w:rPr>
          <w:rFonts w:ascii="Times New Roman" w:hAnsi="Times New Roman" w:eastAsia="Times New Roman" w:cs="Times New Roman"/>
          <w:noProof w:val="0"/>
          <w:sz w:val="24"/>
          <w:szCs w:val="24"/>
          <w:lang w:val="en-US"/>
        </w:rPr>
      </w:pPr>
    </w:p>
    <w:p w:rsidR="5A17766A" w:rsidP="5A17766A" w:rsidRDefault="5A17766A" w14:paraId="608BD9D8" w14:textId="1109FBF2">
      <w:pPr>
        <w:pStyle w:val="Normal"/>
        <w:spacing w:line="360" w:lineRule="auto"/>
        <w:rPr>
          <w:rFonts w:ascii="Times New Roman" w:hAnsi="Times New Roman" w:eastAsia="Times New Roman" w:cs="Times New Roman"/>
          <w:noProof w:val="0"/>
          <w:sz w:val="24"/>
          <w:szCs w:val="24"/>
          <w:lang w:val="en-US"/>
        </w:rPr>
      </w:pPr>
    </w:p>
    <w:p w:rsidR="38C9F041" w:rsidP="5A17766A" w:rsidRDefault="38C9F041" w14:paraId="6F1B156C" w14:textId="0F5E060D">
      <w:pPr>
        <w:pStyle w:val="Normal"/>
        <w:spacing w:line="360" w:lineRule="auto"/>
        <w:jc w:val="center"/>
        <w:rPr>
          <w:rFonts w:ascii="Times New Roman" w:hAnsi="Times New Roman" w:eastAsia="Times New Roman" w:cs="Times New Roman"/>
          <w:b w:val="1"/>
          <w:bCs w:val="1"/>
          <w:noProof w:val="0"/>
          <w:sz w:val="24"/>
          <w:szCs w:val="24"/>
          <w:lang w:val="en-US"/>
        </w:rPr>
      </w:pPr>
      <w:r w:rsidRPr="5A17766A" w:rsidR="38C9F041">
        <w:rPr>
          <w:rFonts w:ascii="Times New Roman" w:hAnsi="Times New Roman" w:eastAsia="Times New Roman" w:cs="Times New Roman"/>
          <w:b w:val="1"/>
          <w:bCs w:val="1"/>
          <w:noProof w:val="0"/>
          <w:sz w:val="24"/>
          <w:szCs w:val="24"/>
          <w:lang w:val="en-US"/>
        </w:rPr>
        <w:t>References</w:t>
      </w:r>
    </w:p>
    <w:p w:rsidR="38C9F041" w:rsidP="5A17766A" w:rsidRDefault="38C9F041" w14:paraId="095D7A79" w14:textId="5D60856B">
      <w:pPr>
        <w:spacing w:before="240" w:beforeAutospacing="off" w:after="240" w:afterAutospacing="off" w:line="360" w:lineRule="auto"/>
        <w:jc w:val="left"/>
        <w:rPr>
          <w:rFonts w:ascii="Times New Roman" w:hAnsi="Times New Roman" w:eastAsia="Times New Roman" w:cs="Times New Roman"/>
          <w:noProof w:val="0"/>
          <w:sz w:val="24"/>
          <w:szCs w:val="24"/>
          <w:lang w:val="en-US"/>
        </w:rPr>
      </w:pPr>
      <w:r w:rsidRPr="5A17766A" w:rsidR="38C9F041">
        <w:rPr>
          <w:rFonts w:ascii="Times New Roman" w:hAnsi="Times New Roman" w:eastAsia="Times New Roman" w:cs="Times New Roman"/>
          <w:noProof w:val="0"/>
          <w:sz w:val="24"/>
          <w:szCs w:val="24"/>
          <w:lang w:val="en-US"/>
        </w:rPr>
        <w:t xml:space="preserve">Adaptive Innovations Corp. (2025). </w:t>
      </w:r>
      <w:r w:rsidRPr="5A17766A" w:rsidR="38C9F041">
        <w:rPr>
          <w:rFonts w:ascii="Times New Roman" w:hAnsi="Times New Roman" w:eastAsia="Times New Roman" w:cs="Times New Roman"/>
          <w:i w:val="1"/>
          <w:iCs w:val="1"/>
          <w:noProof w:val="0"/>
          <w:sz w:val="24"/>
          <w:szCs w:val="24"/>
          <w:lang w:val="en-US"/>
        </w:rPr>
        <w:t>The ROI of Industrial Automation: When Does It Pay Off?</w:t>
      </w:r>
      <w:r w:rsidRPr="5A17766A" w:rsidR="38C9F041">
        <w:rPr>
          <w:rFonts w:ascii="Times New Roman" w:hAnsi="Times New Roman" w:eastAsia="Times New Roman" w:cs="Times New Roman"/>
          <w:noProof w:val="0"/>
          <w:sz w:val="24"/>
          <w:szCs w:val="24"/>
          <w:lang w:val="en-US"/>
        </w:rPr>
        <w:t xml:space="preserve"> Retrieved from </w:t>
      </w:r>
      <w:r w:rsidRPr="5A17766A" w:rsidR="38C9F041">
        <w:rPr>
          <w:rFonts w:ascii="Times New Roman" w:hAnsi="Times New Roman" w:eastAsia="Times New Roman" w:cs="Times New Roman"/>
          <w:noProof w:val="0"/>
          <w:sz w:val="24"/>
          <w:szCs w:val="24"/>
          <w:lang w:val="en-US"/>
        </w:rPr>
        <w:t>AIC</w:t>
      </w:r>
      <w:r w:rsidRPr="5A17766A" w:rsidR="38C9F041">
        <w:rPr>
          <w:rFonts w:ascii="Times New Roman" w:hAnsi="Times New Roman" w:eastAsia="Times New Roman" w:cs="Times New Roman"/>
          <w:noProof w:val="0"/>
          <w:sz w:val="24"/>
          <w:szCs w:val="24"/>
          <w:lang w:val="en-US"/>
        </w:rPr>
        <w:t xml:space="preserve"> Automation website.</w:t>
      </w:r>
    </w:p>
    <w:p w:rsidR="38C9F041" w:rsidP="5A17766A" w:rsidRDefault="38C9F041" w14:paraId="4748CE69" w14:textId="0C004E3A">
      <w:pPr>
        <w:spacing w:before="240" w:beforeAutospacing="off" w:after="240" w:afterAutospacing="off" w:line="360" w:lineRule="auto"/>
        <w:jc w:val="left"/>
        <w:rPr>
          <w:rFonts w:ascii="Times New Roman" w:hAnsi="Times New Roman" w:eastAsia="Times New Roman" w:cs="Times New Roman"/>
          <w:noProof w:val="0"/>
          <w:sz w:val="24"/>
          <w:szCs w:val="24"/>
          <w:lang w:val="en-US"/>
        </w:rPr>
      </w:pPr>
      <w:r w:rsidRPr="5A17766A" w:rsidR="38C9F041">
        <w:rPr>
          <w:rFonts w:ascii="Times New Roman" w:hAnsi="Times New Roman" w:eastAsia="Times New Roman" w:cs="Times New Roman"/>
          <w:noProof w:val="0"/>
          <w:sz w:val="24"/>
          <w:szCs w:val="24"/>
          <w:lang w:val="en-US"/>
        </w:rPr>
        <w:t xml:space="preserve">Breunig, M., </w:t>
      </w:r>
      <w:r w:rsidRPr="5A17766A" w:rsidR="38C9F041">
        <w:rPr>
          <w:rFonts w:ascii="Times New Roman" w:hAnsi="Times New Roman" w:eastAsia="Times New Roman" w:cs="Times New Roman"/>
          <w:noProof w:val="0"/>
          <w:sz w:val="24"/>
          <w:szCs w:val="24"/>
          <w:lang w:val="en-US"/>
        </w:rPr>
        <w:t>Kässer</w:t>
      </w:r>
      <w:r w:rsidRPr="5A17766A" w:rsidR="38C9F041">
        <w:rPr>
          <w:rFonts w:ascii="Times New Roman" w:hAnsi="Times New Roman" w:eastAsia="Times New Roman" w:cs="Times New Roman"/>
          <w:noProof w:val="0"/>
          <w:sz w:val="24"/>
          <w:szCs w:val="24"/>
          <w:lang w:val="en-US"/>
        </w:rPr>
        <w:t xml:space="preserve">, M., Klein, H., &amp; Stein, J. P. (2017). </w:t>
      </w:r>
      <w:r w:rsidRPr="5A17766A" w:rsidR="38C9F041">
        <w:rPr>
          <w:rFonts w:ascii="Times New Roman" w:hAnsi="Times New Roman" w:eastAsia="Times New Roman" w:cs="Times New Roman"/>
          <w:i w:val="1"/>
          <w:iCs w:val="1"/>
          <w:noProof w:val="0"/>
          <w:sz w:val="24"/>
          <w:szCs w:val="24"/>
          <w:lang w:val="en-US"/>
        </w:rPr>
        <w:t xml:space="preserve">Building smarter cars with smarter factories: How AI will change the auto </w:t>
      </w:r>
      <w:r w:rsidRPr="5A17766A" w:rsidR="38C9F041">
        <w:rPr>
          <w:rFonts w:ascii="Times New Roman" w:hAnsi="Times New Roman" w:eastAsia="Times New Roman" w:cs="Times New Roman"/>
          <w:i w:val="1"/>
          <w:iCs w:val="1"/>
          <w:noProof w:val="0"/>
          <w:sz w:val="24"/>
          <w:szCs w:val="24"/>
          <w:lang w:val="en-US"/>
        </w:rPr>
        <w:t>business</w:t>
      </w:r>
      <w:r w:rsidRPr="5A17766A" w:rsidR="38C9F041">
        <w:rPr>
          <w:rFonts w:ascii="Times New Roman" w:hAnsi="Times New Roman" w:eastAsia="Times New Roman" w:cs="Times New Roman"/>
          <w:noProof w:val="0"/>
          <w:sz w:val="24"/>
          <w:szCs w:val="24"/>
          <w:lang w:val="en-US"/>
        </w:rPr>
        <w:t>.</w:t>
      </w:r>
      <w:r w:rsidRPr="5A17766A" w:rsidR="38C9F041">
        <w:rPr>
          <w:rFonts w:ascii="Times New Roman" w:hAnsi="Times New Roman" w:eastAsia="Times New Roman" w:cs="Times New Roman"/>
          <w:noProof w:val="0"/>
          <w:sz w:val="24"/>
          <w:szCs w:val="24"/>
          <w:lang w:val="en-US"/>
        </w:rPr>
        <w:t xml:space="preserve"> McKinsey &amp; Company.</w:t>
      </w:r>
    </w:p>
    <w:p w:rsidR="38C9F041" w:rsidP="5A17766A" w:rsidRDefault="38C9F041" w14:paraId="0AAC1CE0" w14:textId="75BF3068">
      <w:pPr>
        <w:spacing w:before="240" w:beforeAutospacing="off" w:after="240" w:afterAutospacing="off" w:line="360" w:lineRule="auto"/>
        <w:jc w:val="left"/>
        <w:rPr>
          <w:rFonts w:ascii="Times New Roman" w:hAnsi="Times New Roman" w:eastAsia="Times New Roman" w:cs="Times New Roman"/>
          <w:noProof w:val="0"/>
          <w:sz w:val="24"/>
          <w:szCs w:val="24"/>
          <w:lang w:val="en-US"/>
        </w:rPr>
      </w:pPr>
      <w:r w:rsidRPr="5A17766A" w:rsidR="38C9F041">
        <w:rPr>
          <w:rFonts w:ascii="Times New Roman" w:hAnsi="Times New Roman" w:eastAsia="Times New Roman" w:cs="Times New Roman"/>
          <w:noProof w:val="0"/>
          <w:sz w:val="24"/>
          <w:szCs w:val="24"/>
          <w:lang w:val="en-US"/>
        </w:rPr>
        <w:t>dotData</w:t>
      </w:r>
      <w:r w:rsidRPr="5A17766A" w:rsidR="38C9F041">
        <w:rPr>
          <w:rFonts w:ascii="Times New Roman" w:hAnsi="Times New Roman" w:eastAsia="Times New Roman" w:cs="Times New Roman"/>
          <w:noProof w:val="0"/>
          <w:sz w:val="24"/>
          <w:szCs w:val="24"/>
          <w:lang w:val="en-US"/>
        </w:rPr>
        <w:t xml:space="preserve">. (2022, May 12). </w:t>
      </w:r>
      <w:r w:rsidRPr="5A17766A" w:rsidR="38C9F041">
        <w:rPr>
          <w:rFonts w:ascii="Times New Roman" w:hAnsi="Times New Roman" w:eastAsia="Times New Roman" w:cs="Times New Roman"/>
          <w:i w:val="1"/>
          <w:iCs w:val="1"/>
          <w:noProof w:val="0"/>
          <w:sz w:val="24"/>
          <w:szCs w:val="24"/>
          <w:lang w:val="en-US"/>
        </w:rPr>
        <w:t xml:space="preserve">How a manufacturer saved $10M in inventory costs with </w:t>
      </w:r>
      <w:r w:rsidRPr="5A17766A" w:rsidR="38C9F041">
        <w:rPr>
          <w:rFonts w:ascii="Times New Roman" w:hAnsi="Times New Roman" w:eastAsia="Times New Roman" w:cs="Times New Roman"/>
          <w:i w:val="1"/>
          <w:iCs w:val="1"/>
          <w:noProof w:val="0"/>
          <w:sz w:val="24"/>
          <w:szCs w:val="24"/>
          <w:lang w:val="en-US"/>
        </w:rPr>
        <w:t>AI</w:t>
      </w:r>
      <w:r w:rsidRPr="5A17766A" w:rsidR="38C9F041">
        <w:rPr>
          <w:rFonts w:ascii="Times New Roman" w:hAnsi="Times New Roman" w:eastAsia="Times New Roman" w:cs="Times New Roman"/>
          <w:noProof w:val="0"/>
          <w:sz w:val="24"/>
          <w:szCs w:val="24"/>
          <w:lang w:val="en-US"/>
        </w:rPr>
        <w:t>.</w:t>
      </w:r>
      <w:r w:rsidRPr="5A17766A" w:rsidR="38C9F041">
        <w:rPr>
          <w:rFonts w:ascii="Times New Roman" w:hAnsi="Times New Roman" w:eastAsia="Times New Roman" w:cs="Times New Roman"/>
          <w:noProof w:val="0"/>
          <w:sz w:val="24"/>
          <w:szCs w:val="24"/>
          <w:lang w:val="en-US"/>
        </w:rPr>
        <w:t xml:space="preserve"> </w:t>
      </w:r>
      <w:r w:rsidRPr="5A17766A" w:rsidR="38C9F041">
        <w:rPr>
          <w:rFonts w:ascii="Times New Roman" w:hAnsi="Times New Roman" w:eastAsia="Times New Roman" w:cs="Times New Roman"/>
          <w:noProof w:val="0"/>
          <w:sz w:val="24"/>
          <w:szCs w:val="24"/>
          <w:lang w:val="en-US"/>
        </w:rPr>
        <w:t>dotData</w:t>
      </w:r>
      <w:r w:rsidRPr="5A17766A" w:rsidR="38C9F041">
        <w:rPr>
          <w:rFonts w:ascii="Times New Roman" w:hAnsi="Times New Roman" w:eastAsia="Times New Roman" w:cs="Times New Roman"/>
          <w:noProof w:val="0"/>
          <w:sz w:val="24"/>
          <w:szCs w:val="24"/>
          <w:lang w:val="en-US"/>
        </w:rPr>
        <w:t xml:space="preserve"> Blog.</w:t>
      </w:r>
    </w:p>
    <w:p w:rsidR="38C9F041" w:rsidP="5A17766A" w:rsidRDefault="38C9F041" w14:paraId="7AEC3D46" w14:textId="4E75AE2E">
      <w:pPr>
        <w:spacing w:before="240" w:beforeAutospacing="off" w:after="240" w:afterAutospacing="off" w:line="360" w:lineRule="auto"/>
        <w:jc w:val="left"/>
        <w:rPr>
          <w:rFonts w:ascii="Times New Roman" w:hAnsi="Times New Roman" w:eastAsia="Times New Roman" w:cs="Times New Roman"/>
          <w:noProof w:val="0"/>
          <w:sz w:val="24"/>
          <w:szCs w:val="24"/>
          <w:lang w:val="en-US"/>
        </w:rPr>
      </w:pPr>
      <w:r w:rsidRPr="5A17766A" w:rsidR="38C9F041">
        <w:rPr>
          <w:rFonts w:ascii="Times New Roman" w:hAnsi="Times New Roman" w:eastAsia="Times New Roman" w:cs="Times New Roman"/>
          <w:noProof w:val="0"/>
          <w:sz w:val="24"/>
          <w:szCs w:val="24"/>
          <w:lang w:val="en-US"/>
        </w:rPr>
        <w:t xml:space="preserve">FANUC America. (2023). </w:t>
      </w:r>
      <w:r w:rsidRPr="5A17766A" w:rsidR="38C9F041">
        <w:rPr>
          <w:rFonts w:ascii="Times New Roman" w:hAnsi="Times New Roman" w:eastAsia="Times New Roman" w:cs="Times New Roman"/>
          <w:i w:val="1"/>
          <w:iCs w:val="1"/>
          <w:noProof w:val="0"/>
          <w:sz w:val="24"/>
          <w:szCs w:val="24"/>
          <w:lang w:val="en-US"/>
        </w:rPr>
        <w:t>Automotive supplier cuts costs with robot laser cutting automation</w:t>
      </w:r>
      <w:r w:rsidRPr="5A17766A" w:rsidR="38C9F041">
        <w:rPr>
          <w:rFonts w:ascii="Times New Roman" w:hAnsi="Times New Roman" w:eastAsia="Times New Roman" w:cs="Times New Roman"/>
          <w:noProof w:val="0"/>
          <w:sz w:val="24"/>
          <w:szCs w:val="24"/>
          <w:lang w:val="en-US"/>
        </w:rPr>
        <w:t>. FANUC Case Study.</w:t>
      </w:r>
    </w:p>
    <w:p w:rsidR="38C9F041" w:rsidP="5A17766A" w:rsidRDefault="38C9F041" w14:paraId="7C4B988D" w14:textId="79793B09">
      <w:pPr>
        <w:spacing w:before="240" w:beforeAutospacing="off" w:after="240" w:afterAutospacing="off" w:line="360" w:lineRule="auto"/>
        <w:jc w:val="left"/>
        <w:rPr>
          <w:rFonts w:ascii="Times New Roman" w:hAnsi="Times New Roman" w:eastAsia="Times New Roman" w:cs="Times New Roman"/>
          <w:noProof w:val="0"/>
          <w:sz w:val="24"/>
          <w:szCs w:val="24"/>
          <w:lang w:val="en-US"/>
        </w:rPr>
      </w:pPr>
      <w:r w:rsidRPr="5A17766A" w:rsidR="38C9F041">
        <w:rPr>
          <w:rFonts w:ascii="Times New Roman" w:hAnsi="Times New Roman" w:eastAsia="Times New Roman" w:cs="Times New Roman"/>
          <w:noProof w:val="0"/>
          <w:sz w:val="24"/>
          <w:szCs w:val="24"/>
          <w:lang w:val="en-US"/>
        </w:rPr>
        <w:t>Froeb</w:t>
      </w:r>
      <w:r w:rsidRPr="5A17766A" w:rsidR="38C9F041">
        <w:rPr>
          <w:rFonts w:ascii="Times New Roman" w:hAnsi="Times New Roman" w:eastAsia="Times New Roman" w:cs="Times New Roman"/>
          <w:noProof w:val="0"/>
          <w:sz w:val="24"/>
          <w:szCs w:val="24"/>
          <w:lang w:val="en-US"/>
        </w:rPr>
        <w:t xml:space="preserve">, L. M., McCann, B. T., Ward, M. R., &amp; Shor, M. (2022). </w:t>
      </w:r>
      <w:r w:rsidRPr="5A17766A" w:rsidR="38C9F041">
        <w:rPr>
          <w:rFonts w:ascii="Times New Roman" w:hAnsi="Times New Roman" w:eastAsia="Times New Roman" w:cs="Times New Roman"/>
          <w:i w:val="1"/>
          <w:iCs w:val="1"/>
          <w:noProof w:val="0"/>
          <w:sz w:val="24"/>
          <w:szCs w:val="24"/>
          <w:lang w:val="en-US"/>
        </w:rPr>
        <w:t xml:space="preserve">Managerial economics: A </w:t>
      </w:r>
      <w:r w:rsidRPr="5A17766A" w:rsidR="38C9F041">
        <w:rPr>
          <w:rFonts w:ascii="Times New Roman" w:hAnsi="Times New Roman" w:eastAsia="Times New Roman" w:cs="Times New Roman"/>
          <w:i w:val="1"/>
          <w:iCs w:val="1"/>
          <w:noProof w:val="0"/>
          <w:sz w:val="24"/>
          <w:szCs w:val="24"/>
          <w:lang w:val="en-US"/>
        </w:rPr>
        <w:t>problem solving</w:t>
      </w:r>
      <w:r w:rsidRPr="5A17766A" w:rsidR="38C9F041">
        <w:rPr>
          <w:rFonts w:ascii="Times New Roman" w:hAnsi="Times New Roman" w:eastAsia="Times New Roman" w:cs="Times New Roman"/>
          <w:i w:val="1"/>
          <w:iCs w:val="1"/>
          <w:noProof w:val="0"/>
          <w:sz w:val="24"/>
          <w:szCs w:val="24"/>
          <w:lang w:val="en-US"/>
        </w:rPr>
        <w:t xml:space="preserve"> approach</w:t>
      </w:r>
      <w:r w:rsidRPr="5A17766A" w:rsidR="38C9F041">
        <w:rPr>
          <w:rFonts w:ascii="Times New Roman" w:hAnsi="Times New Roman" w:eastAsia="Times New Roman" w:cs="Times New Roman"/>
          <w:noProof w:val="0"/>
          <w:sz w:val="24"/>
          <w:szCs w:val="24"/>
          <w:lang w:val="en-US"/>
        </w:rPr>
        <w:t xml:space="preserve"> (6th ed.). Cengage Learning.</w:t>
      </w:r>
    </w:p>
    <w:p w:rsidR="38C9F041" w:rsidP="5A17766A" w:rsidRDefault="38C9F041" w14:paraId="144B2DDB" w14:textId="02B6A526">
      <w:pPr>
        <w:spacing w:before="240" w:beforeAutospacing="off" w:after="240" w:afterAutospacing="off" w:line="360" w:lineRule="auto"/>
        <w:jc w:val="left"/>
        <w:rPr>
          <w:sz w:val="24"/>
          <w:szCs w:val="24"/>
        </w:rPr>
      </w:pPr>
      <w:r w:rsidRPr="5A17766A" w:rsidR="38C9F041">
        <w:rPr>
          <w:rFonts w:ascii="Times New Roman" w:hAnsi="Times New Roman" w:eastAsia="Times New Roman" w:cs="Times New Roman"/>
          <w:noProof w:val="0"/>
          <w:sz w:val="24"/>
          <w:szCs w:val="24"/>
          <w:lang w:val="en-US"/>
        </w:rPr>
        <w:t xml:space="preserve">OpenStax. (2014). </w:t>
      </w:r>
      <w:r w:rsidRPr="5A17766A" w:rsidR="38C9F041">
        <w:rPr>
          <w:rFonts w:ascii="Times New Roman" w:hAnsi="Times New Roman" w:eastAsia="Times New Roman" w:cs="Times New Roman"/>
          <w:i w:val="1"/>
          <w:iCs w:val="1"/>
          <w:noProof w:val="0"/>
          <w:sz w:val="24"/>
          <w:szCs w:val="24"/>
          <w:lang w:val="en-US"/>
        </w:rPr>
        <w:t>Principles of Microeconomics</w:t>
      </w:r>
      <w:r w:rsidRPr="5A17766A" w:rsidR="38C9F041">
        <w:rPr>
          <w:rFonts w:ascii="Times New Roman" w:hAnsi="Times New Roman" w:eastAsia="Times New Roman" w:cs="Times New Roman"/>
          <w:noProof w:val="0"/>
          <w:sz w:val="24"/>
          <w:szCs w:val="24"/>
          <w:lang w:val="en-US"/>
        </w:rPr>
        <w:t xml:space="preserve">. OpenStax CNX. </w:t>
      </w:r>
      <w:hyperlink r:id="Re200ccfb7700481f">
        <w:r w:rsidRPr="5A17766A" w:rsidR="38C9F041">
          <w:rPr>
            <w:rStyle w:val="Hyperlink"/>
            <w:rFonts w:ascii="Times New Roman" w:hAnsi="Times New Roman" w:eastAsia="Times New Roman" w:cs="Times New Roman"/>
            <w:noProof w:val="0"/>
            <w:sz w:val="24"/>
            <w:szCs w:val="24"/>
            <w:lang w:val="en-US"/>
          </w:rPr>
          <w:t>https://openstax.org/books/principles-microeconomics/pages/preface</w:t>
        </w:r>
      </w:hyperlink>
    </w:p>
    <w:p w:rsidR="38C9F041" w:rsidP="5A17766A" w:rsidRDefault="38C9F041" w14:paraId="0FD22C57" w14:textId="2933F2F5">
      <w:pPr>
        <w:spacing w:before="240" w:beforeAutospacing="off" w:after="240" w:afterAutospacing="off" w:line="360" w:lineRule="auto"/>
        <w:jc w:val="left"/>
        <w:rPr>
          <w:rFonts w:ascii="Times New Roman" w:hAnsi="Times New Roman" w:eastAsia="Times New Roman" w:cs="Times New Roman"/>
          <w:noProof w:val="0"/>
          <w:sz w:val="24"/>
          <w:szCs w:val="24"/>
          <w:lang w:val="en-US"/>
        </w:rPr>
      </w:pPr>
      <w:r w:rsidRPr="5A17766A" w:rsidR="38C9F041">
        <w:rPr>
          <w:rFonts w:ascii="Times New Roman" w:hAnsi="Times New Roman" w:eastAsia="Times New Roman" w:cs="Times New Roman"/>
          <w:noProof w:val="0"/>
          <w:sz w:val="24"/>
          <w:szCs w:val="24"/>
          <w:lang w:val="en-US"/>
        </w:rPr>
        <w:t xml:space="preserve">S&amp;P Global. (2025, July 25). </w:t>
      </w:r>
      <w:r w:rsidRPr="5A17766A" w:rsidR="38C9F041">
        <w:rPr>
          <w:rFonts w:ascii="Times New Roman" w:hAnsi="Times New Roman" w:eastAsia="Times New Roman" w:cs="Times New Roman"/>
          <w:i w:val="1"/>
          <w:iCs w:val="1"/>
          <w:noProof w:val="0"/>
          <w:sz w:val="24"/>
          <w:szCs w:val="24"/>
          <w:lang w:val="en-US"/>
        </w:rPr>
        <w:t>AI in the automotive industry: Trends, benefits &amp; use cases</w:t>
      </w:r>
      <w:r w:rsidRPr="5A17766A" w:rsidR="38C9F041">
        <w:rPr>
          <w:rFonts w:ascii="Times New Roman" w:hAnsi="Times New Roman" w:eastAsia="Times New Roman" w:cs="Times New Roman"/>
          <w:noProof w:val="0"/>
          <w:sz w:val="24"/>
          <w:szCs w:val="24"/>
          <w:lang w:val="en-US"/>
        </w:rPr>
        <w:t>. S&amp;P Global AutoTech Insights.</w:t>
      </w:r>
    </w:p>
    <w:p w:rsidR="38C9F041" w:rsidP="5A17766A" w:rsidRDefault="38C9F041" w14:paraId="4886CF21" w14:textId="7D7BF60F">
      <w:pPr>
        <w:spacing w:before="240" w:beforeAutospacing="off" w:after="240" w:afterAutospacing="off" w:line="360" w:lineRule="auto"/>
        <w:jc w:val="left"/>
        <w:rPr>
          <w:rFonts w:ascii="Times New Roman" w:hAnsi="Times New Roman" w:eastAsia="Times New Roman" w:cs="Times New Roman"/>
          <w:noProof w:val="0"/>
          <w:sz w:val="24"/>
          <w:szCs w:val="24"/>
          <w:lang w:val="en-US"/>
        </w:rPr>
      </w:pPr>
      <w:r w:rsidRPr="5A17766A" w:rsidR="38C9F041">
        <w:rPr>
          <w:rFonts w:ascii="Times New Roman" w:hAnsi="Times New Roman" w:eastAsia="Times New Roman" w:cs="Times New Roman"/>
          <w:noProof w:val="0"/>
          <w:sz w:val="24"/>
          <w:szCs w:val="24"/>
          <w:lang w:val="en-US"/>
        </w:rPr>
        <w:t xml:space="preserve">U.S. Department of Commerce, International Trade Administration. (2020). </w:t>
      </w:r>
      <w:r w:rsidRPr="5A17766A" w:rsidR="38C9F041">
        <w:rPr>
          <w:rFonts w:ascii="Times New Roman" w:hAnsi="Times New Roman" w:eastAsia="Times New Roman" w:cs="Times New Roman"/>
          <w:i w:val="1"/>
          <w:iCs w:val="1"/>
          <w:noProof w:val="0"/>
          <w:sz w:val="24"/>
          <w:szCs w:val="24"/>
          <w:lang w:val="en-US"/>
        </w:rPr>
        <w:t>Robots and the Economy: The Role of Automation in Driving Productivity Growth</w:t>
      </w:r>
      <w:r w:rsidRPr="5A17766A" w:rsidR="38C9F041">
        <w:rPr>
          <w:rFonts w:ascii="Times New Roman" w:hAnsi="Times New Roman" w:eastAsia="Times New Roman" w:cs="Times New Roman"/>
          <w:noProof w:val="0"/>
          <w:sz w:val="24"/>
          <w:szCs w:val="24"/>
          <w:lang w:val="en-US"/>
        </w:rPr>
        <w:t xml:space="preserve">. </w:t>
      </w:r>
      <w:r w:rsidRPr="5A17766A" w:rsidR="38C9F041">
        <w:rPr>
          <w:rFonts w:ascii="Times New Roman" w:hAnsi="Times New Roman" w:eastAsia="Times New Roman" w:cs="Times New Roman"/>
          <w:noProof w:val="0"/>
          <w:sz w:val="24"/>
          <w:szCs w:val="24"/>
          <w:lang w:val="en-US"/>
        </w:rPr>
        <w:t>SelectUSA</w:t>
      </w:r>
      <w:r w:rsidRPr="5A17766A" w:rsidR="38C9F041">
        <w:rPr>
          <w:rFonts w:ascii="Times New Roman" w:hAnsi="Times New Roman" w:eastAsia="Times New Roman" w:cs="Times New Roman"/>
          <w:noProof w:val="0"/>
          <w:sz w:val="24"/>
          <w:szCs w:val="24"/>
          <w:lang w:val="en-US"/>
        </w:rPr>
        <w:t xml:space="preserve"> Automation Report.</w:t>
      </w:r>
    </w:p>
    <w:p xmlns:wp14="http://schemas.microsoft.com/office/word/2010/wordml" w:rsidP="5A17766A" w14:paraId="72A3D3EC" wp14:textId="77777777" wp14:noSpellErr="1">
      <w:pPr>
        <w:spacing w:line="360" w:lineRule="auto"/>
        <w:rPr>
          <w:sz w:val="24"/>
          <w:szCs w:val="24"/>
        </w:rPr>
      </w:pPr>
      <w:r w:rsidRPr="5A17766A">
        <w:rPr>
          <w:sz w:val="24"/>
          <w:szCs w:val="24"/>
        </w:rPr>
        <w:br w:type="page"/>
      </w:r>
    </w:p>
    <w:sectPr w:rsidRPr="0006063C" w:rsidR="00FC693F" w:rsidSect="0003461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http://schemas.openxmlformats.org/wordprocessingml/2006/main" w:abstractNumId="12">
    <w:nsid w:val="5581e0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677382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887d4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240e35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3">
    <w:abstractNumId w:val="12"/>
  </w:num>
  <w:num w:numId="12">
    <w:abstractNumId w:val="11"/>
  </w:num>
  <w:num w:numId="11">
    <w:abstractNumId w:val="10"/>
  </w:num>
  <w:num w:numId="10">
    <w:abstractNumId w:val="9"/>
  </w: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1D7F5D"/>
    <w:rsid w:val="0A2B008A"/>
    <w:rsid w:val="12F2B5BC"/>
    <w:rsid w:val="12F2FD89"/>
    <w:rsid w:val="158381D2"/>
    <w:rsid w:val="222C2722"/>
    <w:rsid w:val="269C7F7A"/>
    <w:rsid w:val="29232DEF"/>
    <w:rsid w:val="2A9E54A4"/>
    <w:rsid w:val="2E0F7052"/>
    <w:rsid w:val="3106867D"/>
    <w:rsid w:val="328A5888"/>
    <w:rsid w:val="38C9F041"/>
    <w:rsid w:val="390880F4"/>
    <w:rsid w:val="394F451D"/>
    <w:rsid w:val="3FF7BD44"/>
    <w:rsid w:val="40C7395F"/>
    <w:rsid w:val="41D3A8F9"/>
    <w:rsid w:val="46F53C59"/>
    <w:rsid w:val="4CA852F5"/>
    <w:rsid w:val="51C63321"/>
    <w:rsid w:val="570126DC"/>
    <w:rsid w:val="5A17766A"/>
    <w:rsid w:val="5AFF8D8A"/>
    <w:rsid w:val="6406088B"/>
    <w:rsid w:val="6881CE5F"/>
    <w:rsid w:val="6BEB55CF"/>
    <w:rsid w:val="6CE14531"/>
    <w:rsid w:val="6FDE6D3A"/>
    <w:rsid w:val="72C610CF"/>
    <w:rsid w:val="769B3C33"/>
    <w:rsid w:val="7A8CDA94"/>
    <w:rsid w:val="7CE750E9"/>
    <w:rsid w:val="7D6E8DD9"/>
    <w:rsid w:val="7DAD0CA2"/>
    <w:rsid w:val="7DD5E1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56C7FAF9-A4C5-45F7-8DE2-AB13E291D06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 Type="http://schemas.openxmlformats.org/officeDocument/2006/relationships/hyperlink" Target="https://openstax.org/books/principles-microeconomics/pages/preface" TargetMode="External" Id="Re200ccfb7700481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DHUNGEL, Ayush</lastModifiedBy>
  <revision>3</revision>
  <dcterms:created xsi:type="dcterms:W3CDTF">2013-12-23T23:15:00.0000000Z</dcterms:created>
  <dcterms:modified xsi:type="dcterms:W3CDTF">2025-10-19T01:46:00.9695615Z</dcterms:modified>
  <category/>
</coreProperties>
</file>